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E19" w:rsidRDefault="008045DB">
      <w:pPr>
        <w:spacing w:after="238" w:line="240" w:lineRule="auto"/>
        <w:ind w:left="247" w:firstLine="0"/>
      </w:pPr>
      <w:bookmarkStart w:id="0" w:name="_GoBack"/>
      <w:bookmarkEnd w:id="0"/>
      <w:r>
        <w:rPr>
          <w:b/>
          <w:sz w:val="22"/>
        </w:rPr>
        <w:t xml:space="preserve"> </w:t>
      </w:r>
    </w:p>
    <w:p w:rsidR="00961E19" w:rsidRDefault="008045DB">
      <w:pPr>
        <w:spacing w:after="238" w:line="240" w:lineRule="auto"/>
        <w:ind w:left="0" w:right="554" w:firstLine="0"/>
        <w:jc w:val="right"/>
      </w:pPr>
      <w:r>
        <w:rPr>
          <w:b/>
          <w:sz w:val="24"/>
        </w:rPr>
        <w:t xml:space="preserve">UPPER MANYA KROBO DISTRICT ASSEMBLY </w:t>
      </w:r>
    </w:p>
    <w:p w:rsidR="00961E19" w:rsidRDefault="008045DB">
      <w:pPr>
        <w:spacing w:after="234" w:line="240" w:lineRule="auto"/>
        <w:ind w:left="10" w:right="-15"/>
        <w:jc w:val="center"/>
        <w:rPr>
          <w:b/>
          <w:sz w:val="24"/>
        </w:rPr>
      </w:pPr>
      <w:r>
        <w:rPr>
          <w:b/>
          <w:sz w:val="24"/>
        </w:rPr>
        <w:t xml:space="preserve">ASESEWA </w:t>
      </w:r>
    </w:p>
    <w:p w:rsidR="00C21837" w:rsidRDefault="00C21837">
      <w:pPr>
        <w:spacing w:after="234" w:line="240" w:lineRule="auto"/>
        <w:ind w:left="10" w:right="-15"/>
        <w:jc w:val="center"/>
        <w:rPr>
          <w:b/>
          <w:sz w:val="24"/>
        </w:rPr>
      </w:pPr>
    </w:p>
    <w:p w:rsidR="00C21837" w:rsidRDefault="00C21837">
      <w:pPr>
        <w:spacing w:after="234" w:line="240" w:lineRule="auto"/>
        <w:ind w:left="10" w:right="-15"/>
        <w:jc w:val="center"/>
      </w:pPr>
    </w:p>
    <w:p w:rsidR="00961E19" w:rsidRDefault="008045DB" w:rsidP="000109DC">
      <w:pPr>
        <w:spacing w:after="0" w:line="240" w:lineRule="auto"/>
        <w:ind w:left="247" w:firstLine="0"/>
        <w:jc w:val="center"/>
      </w:pPr>
      <w:r>
        <w:rPr>
          <w:rFonts w:ascii="Calibri" w:eastAsia="Calibri" w:hAnsi="Calibri" w:cs="Calibri"/>
          <w:noProof/>
          <w:position w:val="-133"/>
          <w:sz w:val="22"/>
        </w:rPr>
        <w:drawing>
          <wp:inline distT="0" distB="0" distL="0" distR="0">
            <wp:extent cx="1127595" cy="896620"/>
            <wp:effectExtent l="0" t="0" r="0" b="0"/>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7"/>
                    <a:stretch>
                      <a:fillRect/>
                    </a:stretch>
                  </pic:blipFill>
                  <pic:spPr>
                    <a:xfrm>
                      <a:off x="0" y="0"/>
                      <a:ext cx="1127595" cy="896620"/>
                    </a:xfrm>
                    <a:prstGeom prst="rect">
                      <a:avLst/>
                    </a:prstGeom>
                  </pic:spPr>
                </pic:pic>
              </a:graphicData>
            </a:graphic>
          </wp:inline>
        </w:drawing>
      </w:r>
    </w:p>
    <w:p w:rsidR="00961E19" w:rsidRDefault="008045DB">
      <w:pPr>
        <w:spacing w:after="236" w:line="240" w:lineRule="auto"/>
        <w:ind w:left="247" w:right="2513" w:firstLine="0"/>
      </w:pPr>
      <w:r>
        <w:rPr>
          <w:sz w:val="22"/>
        </w:rPr>
        <w:t xml:space="preserve"> </w:t>
      </w:r>
    </w:p>
    <w:p w:rsidR="00961E19" w:rsidRDefault="008045DB">
      <w:pPr>
        <w:spacing w:after="233" w:line="240" w:lineRule="auto"/>
        <w:ind w:left="247" w:firstLine="0"/>
      </w:pPr>
      <w:r>
        <w:rPr>
          <w:sz w:val="22"/>
        </w:rPr>
        <w:t xml:space="preserve"> </w:t>
      </w:r>
    </w:p>
    <w:p w:rsidR="00961E19" w:rsidRDefault="008045DB">
      <w:pPr>
        <w:spacing w:after="242" w:line="240" w:lineRule="auto"/>
        <w:ind w:left="247" w:firstLine="0"/>
      </w:pPr>
      <w:r>
        <w:rPr>
          <w:sz w:val="22"/>
        </w:rPr>
        <w:t xml:space="preserve"> </w:t>
      </w:r>
    </w:p>
    <w:p w:rsidR="00961E19" w:rsidRDefault="008045DB">
      <w:pPr>
        <w:spacing w:after="234" w:line="240" w:lineRule="auto"/>
        <w:ind w:left="10" w:right="-15"/>
        <w:jc w:val="center"/>
      </w:pPr>
      <w:r>
        <w:rPr>
          <w:b/>
          <w:sz w:val="24"/>
        </w:rPr>
        <w:t xml:space="preserve">SERVICE CHARTER </w:t>
      </w:r>
    </w:p>
    <w:p w:rsidR="00961E19" w:rsidRDefault="008045DB">
      <w:pPr>
        <w:spacing w:after="233" w:line="240" w:lineRule="auto"/>
        <w:ind w:left="247" w:firstLine="0"/>
      </w:pPr>
      <w:r>
        <w:rPr>
          <w:sz w:val="22"/>
        </w:rPr>
        <w:t xml:space="preserve"> </w:t>
      </w:r>
    </w:p>
    <w:p w:rsidR="00961E19" w:rsidRDefault="008045DB">
      <w:pPr>
        <w:spacing w:after="236" w:line="240" w:lineRule="auto"/>
        <w:ind w:left="247" w:firstLine="0"/>
      </w:pPr>
      <w:r>
        <w:rPr>
          <w:sz w:val="22"/>
        </w:rPr>
        <w:t xml:space="preserve"> </w:t>
      </w:r>
    </w:p>
    <w:p w:rsidR="00961E19" w:rsidRDefault="008045DB">
      <w:pPr>
        <w:spacing w:after="26" w:line="240" w:lineRule="auto"/>
        <w:ind w:left="242" w:right="-15"/>
      </w:pPr>
      <w:r>
        <w:rPr>
          <w:color w:val="30243C"/>
        </w:rPr>
        <w:t xml:space="preserve">OFFICE OF UPPER MANYA KROBO  </w:t>
      </w:r>
    </w:p>
    <w:p w:rsidR="00961E19" w:rsidRDefault="008045DB">
      <w:pPr>
        <w:spacing w:after="26" w:line="240" w:lineRule="auto"/>
        <w:ind w:left="242" w:right="-15"/>
      </w:pPr>
      <w:r>
        <w:rPr>
          <w:color w:val="30243C"/>
        </w:rPr>
        <w:t xml:space="preserve">DISTRICT ASSEMBLY  </w:t>
      </w:r>
    </w:p>
    <w:p w:rsidR="00961E19" w:rsidRDefault="008045DB">
      <w:pPr>
        <w:spacing w:after="27" w:line="268" w:lineRule="auto"/>
        <w:ind w:left="247" w:right="4018" w:firstLine="0"/>
      </w:pPr>
      <w:r>
        <w:rPr>
          <w:color w:val="30243C"/>
        </w:rPr>
        <w:t xml:space="preserve">P.O.BOX 52, </w:t>
      </w:r>
      <w:proofErr w:type="gramStart"/>
      <w:r>
        <w:rPr>
          <w:color w:val="30243C"/>
        </w:rPr>
        <w:t xml:space="preserve">ASESEWA  </w:t>
      </w:r>
      <w:r w:rsidR="006B7E7D">
        <w:rPr>
          <w:i/>
          <w:color w:val="30243C"/>
        </w:rPr>
        <w:t>Ghana</w:t>
      </w:r>
      <w:proofErr w:type="gramEnd"/>
      <w:r w:rsidR="006B7E7D">
        <w:rPr>
          <w:i/>
          <w:color w:val="30243C"/>
        </w:rPr>
        <w:t xml:space="preserve"> Post GPS: EU-111-6545</w:t>
      </w:r>
      <w:r>
        <w:rPr>
          <w:i/>
          <w:color w:val="30243C"/>
        </w:rPr>
        <w:t xml:space="preserve"> info@umkda.gov.gh </w:t>
      </w:r>
    </w:p>
    <w:p w:rsidR="00961E19" w:rsidRDefault="008045DB">
      <w:pPr>
        <w:spacing w:line="240" w:lineRule="auto"/>
        <w:ind w:left="247" w:firstLine="0"/>
      </w:pPr>
      <w:r>
        <w:rPr>
          <w:color w:val="30243C"/>
          <w:sz w:val="22"/>
        </w:rPr>
        <w:t xml:space="preserve"> </w:t>
      </w:r>
    </w:p>
    <w:p w:rsidR="00961E19" w:rsidRDefault="008045DB">
      <w:pPr>
        <w:spacing w:line="240" w:lineRule="auto"/>
        <w:ind w:left="247" w:firstLine="0"/>
      </w:pPr>
      <w:r>
        <w:rPr>
          <w:sz w:val="22"/>
        </w:rPr>
        <w:t xml:space="preserve"> </w:t>
      </w:r>
    </w:p>
    <w:p w:rsidR="00961E19" w:rsidRDefault="008045DB">
      <w:pPr>
        <w:spacing w:line="240" w:lineRule="auto"/>
        <w:ind w:left="247" w:firstLine="0"/>
      </w:pPr>
      <w:r>
        <w:rPr>
          <w:sz w:val="22"/>
        </w:rPr>
        <w:t xml:space="preserve"> </w:t>
      </w:r>
    </w:p>
    <w:p w:rsidR="00961E19" w:rsidRDefault="008045DB">
      <w:pPr>
        <w:spacing w:line="240" w:lineRule="auto"/>
        <w:ind w:left="247" w:firstLine="0"/>
      </w:pPr>
      <w:r>
        <w:rPr>
          <w:sz w:val="22"/>
        </w:rPr>
        <w:t xml:space="preserve"> </w:t>
      </w:r>
    </w:p>
    <w:p w:rsidR="00961E19" w:rsidRDefault="008045DB">
      <w:pPr>
        <w:spacing w:after="37" w:line="240" w:lineRule="auto"/>
        <w:ind w:left="247" w:firstLine="0"/>
      </w:pPr>
      <w:r>
        <w:rPr>
          <w:sz w:val="22"/>
        </w:rPr>
        <w:t xml:space="preserve"> </w:t>
      </w:r>
    </w:p>
    <w:p w:rsidR="00961E19" w:rsidRDefault="008045DB">
      <w:pPr>
        <w:spacing w:after="39" w:line="240" w:lineRule="auto"/>
        <w:ind w:left="247" w:firstLine="0"/>
      </w:pPr>
      <w:r>
        <w:rPr>
          <w:sz w:val="22"/>
        </w:rPr>
        <w:t xml:space="preserve"> </w:t>
      </w:r>
    </w:p>
    <w:p w:rsidR="00961E19" w:rsidRDefault="000109DC">
      <w:pPr>
        <w:spacing w:after="275" w:line="240" w:lineRule="auto"/>
        <w:ind w:left="0" w:firstLine="0"/>
        <w:jc w:val="center"/>
      </w:pPr>
      <w:r>
        <w:rPr>
          <w:b/>
          <w:sz w:val="22"/>
        </w:rPr>
        <w:t>2022</w:t>
      </w:r>
      <w:r w:rsidR="008045DB">
        <w:rPr>
          <w:b/>
          <w:sz w:val="22"/>
        </w:rPr>
        <w:t xml:space="preserve"> </w:t>
      </w:r>
    </w:p>
    <w:p w:rsidR="00961E19" w:rsidRDefault="008045DB">
      <w:pPr>
        <w:spacing w:after="282" w:line="240" w:lineRule="auto"/>
        <w:ind w:left="247" w:firstLine="0"/>
      </w:pPr>
      <w:r>
        <w:rPr>
          <w:rFonts w:ascii="Verdana" w:eastAsia="Verdana" w:hAnsi="Verdana" w:cs="Verdana"/>
          <w:sz w:val="22"/>
        </w:rPr>
        <w:t xml:space="preserve"> </w:t>
      </w:r>
    </w:p>
    <w:p w:rsidR="00961E19" w:rsidRDefault="008045DB">
      <w:pPr>
        <w:spacing w:after="232" w:line="240" w:lineRule="auto"/>
        <w:ind w:left="247" w:firstLine="0"/>
      </w:pPr>
      <w:r>
        <w:rPr>
          <w:rFonts w:ascii="Verdana" w:eastAsia="Verdana" w:hAnsi="Verdana" w:cs="Verdana"/>
          <w:sz w:val="22"/>
        </w:rPr>
        <w:t xml:space="preserve"> </w:t>
      </w:r>
    </w:p>
    <w:p w:rsidR="00961E19" w:rsidRDefault="008045DB">
      <w:pPr>
        <w:spacing w:after="0" w:line="240" w:lineRule="auto"/>
        <w:ind w:left="247" w:firstLine="0"/>
      </w:pPr>
      <w:r>
        <w:lastRenderedPageBreak/>
        <w:t xml:space="preserve"> </w:t>
      </w:r>
    </w:p>
    <w:p w:rsidR="00961E19" w:rsidRDefault="008045DB">
      <w:pPr>
        <w:spacing w:after="221" w:line="240" w:lineRule="auto"/>
        <w:ind w:left="338" w:firstLine="0"/>
      </w:pPr>
      <w:r>
        <w:rPr>
          <w:color w:val="848484"/>
        </w:rPr>
        <w:t xml:space="preserve">Contents  </w:t>
      </w:r>
    </w:p>
    <w:p w:rsidR="00961E19" w:rsidRDefault="008045DB">
      <w:pPr>
        <w:spacing w:after="235" w:line="331" w:lineRule="auto"/>
        <w:ind w:left="333"/>
      </w:pPr>
      <w:r>
        <w:rPr>
          <w:sz w:val="16"/>
        </w:rPr>
        <w:t xml:space="preserve">CHAPTER ONE ……………………………………………………………………………….……3 </w:t>
      </w:r>
    </w:p>
    <w:p w:rsidR="00961E19" w:rsidRDefault="008045DB">
      <w:pPr>
        <w:spacing w:after="235" w:line="331" w:lineRule="auto"/>
        <w:ind w:left="333"/>
      </w:pPr>
      <w:r>
        <w:rPr>
          <w:sz w:val="16"/>
        </w:rPr>
        <w:t xml:space="preserve">INTRODUCTION…………………………………………………………………….………….….3 </w:t>
      </w:r>
    </w:p>
    <w:p w:rsidR="00961E19" w:rsidRDefault="008045DB">
      <w:pPr>
        <w:spacing w:after="235" w:line="331" w:lineRule="auto"/>
        <w:ind w:left="333"/>
      </w:pPr>
      <w:r>
        <w:rPr>
          <w:sz w:val="16"/>
        </w:rPr>
        <w:t xml:space="preserve"> VISION……………………………………….………………………………………………….….3     </w:t>
      </w:r>
    </w:p>
    <w:p w:rsidR="00961E19" w:rsidRDefault="008045DB">
      <w:pPr>
        <w:spacing w:after="235" w:line="331" w:lineRule="auto"/>
        <w:ind w:left="333"/>
      </w:pPr>
      <w:r>
        <w:rPr>
          <w:sz w:val="16"/>
        </w:rPr>
        <w:t xml:space="preserve"> MISSION……………………………………………………………………………….…………..3 </w:t>
      </w:r>
    </w:p>
    <w:p w:rsidR="00961E19" w:rsidRDefault="008045DB">
      <w:pPr>
        <w:spacing w:after="235" w:line="331" w:lineRule="auto"/>
        <w:ind w:left="333"/>
      </w:pPr>
      <w:r>
        <w:rPr>
          <w:sz w:val="16"/>
        </w:rPr>
        <w:t>CORE VALUES</w:t>
      </w:r>
      <w:proofErr w:type="gramStart"/>
      <w:r>
        <w:rPr>
          <w:sz w:val="16"/>
        </w:rPr>
        <w:t>………………………………………………………………….……..…………</w:t>
      </w:r>
      <w:proofErr w:type="gramEnd"/>
      <w:r>
        <w:rPr>
          <w:sz w:val="16"/>
        </w:rPr>
        <w:t xml:space="preserve">..3 </w:t>
      </w:r>
    </w:p>
    <w:p w:rsidR="00961E19" w:rsidRDefault="008045DB">
      <w:pPr>
        <w:spacing w:after="235" w:line="331" w:lineRule="auto"/>
        <w:ind w:left="333"/>
      </w:pPr>
      <w:r>
        <w:rPr>
          <w:sz w:val="16"/>
        </w:rPr>
        <w:t xml:space="preserve">CHAPTER TWO…………………………………………………………………………...……….4 FUNCTIONS………………………………………………………………………….…………….4 </w:t>
      </w:r>
    </w:p>
    <w:p w:rsidR="00961E19" w:rsidRDefault="008045DB">
      <w:pPr>
        <w:spacing w:after="235" w:line="331" w:lineRule="auto"/>
        <w:ind w:left="333"/>
      </w:pPr>
      <w:r>
        <w:rPr>
          <w:sz w:val="16"/>
        </w:rPr>
        <w:t xml:space="preserve">     WE ARE RESPONSIBLE FOR</w:t>
      </w:r>
      <w:proofErr w:type="gramStart"/>
      <w:r>
        <w:rPr>
          <w:sz w:val="16"/>
        </w:rPr>
        <w:t>:………………………………………..……………………….4</w:t>
      </w:r>
      <w:proofErr w:type="gramEnd"/>
      <w:r>
        <w:rPr>
          <w:sz w:val="16"/>
        </w:rPr>
        <w:t xml:space="preserve"> </w:t>
      </w:r>
    </w:p>
    <w:p w:rsidR="00961E19" w:rsidRDefault="008045DB">
      <w:pPr>
        <w:spacing w:after="235" w:line="331" w:lineRule="auto"/>
        <w:ind w:left="333"/>
      </w:pPr>
      <w:r>
        <w:rPr>
          <w:sz w:val="16"/>
        </w:rPr>
        <w:t>CHAPTER THREE</w:t>
      </w:r>
      <w:proofErr w:type="gramStart"/>
      <w:r>
        <w:rPr>
          <w:sz w:val="16"/>
        </w:rPr>
        <w:t>…………………………………………………………………..………..…….5</w:t>
      </w:r>
      <w:proofErr w:type="gramEnd"/>
      <w:r>
        <w:rPr>
          <w:sz w:val="16"/>
        </w:rPr>
        <w:t xml:space="preserve"> </w:t>
      </w:r>
    </w:p>
    <w:p w:rsidR="00961E19" w:rsidRDefault="008045DB">
      <w:pPr>
        <w:spacing w:after="235" w:line="331" w:lineRule="auto"/>
        <w:ind w:left="333"/>
      </w:pPr>
      <w:r>
        <w:rPr>
          <w:sz w:val="16"/>
        </w:rPr>
        <w:t xml:space="preserve">SERVICE STANDARDS…………………………………………………….………………….….5 </w:t>
      </w:r>
    </w:p>
    <w:p w:rsidR="00961E19" w:rsidRDefault="008045DB">
      <w:pPr>
        <w:spacing w:after="235" w:line="331" w:lineRule="auto"/>
        <w:ind w:left="333"/>
      </w:pPr>
      <w:r>
        <w:rPr>
          <w:sz w:val="16"/>
        </w:rPr>
        <w:t xml:space="preserve">CHAPTER FOUR…………………………………………………………….………………….…6 </w:t>
      </w:r>
    </w:p>
    <w:p w:rsidR="00961E19" w:rsidRDefault="008045DB">
      <w:pPr>
        <w:spacing w:after="235" w:line="331" w:lineRule="auto"/>
        <w:ind w:left="333"/>
      </w:pPr>
      <w:r>
        <w:rPr>
          <w:sz w:val="16"/>
        </w:rPr>
        <w:t xml:space="preserve">PROCESSES IN OBTAINING SERVICE FROM DEPARTMENTS…………………………….6 </w:t>
      </w:r>
    </w:p>
    <w:p w:rsidR="00961E19" w:rsidRDefault="008045DB">
      <w:pPr>
        <w:spacing w:after="235" w:line="331" w:lineRule="auto"/>
        <w:ind w:left="333"/>
      </w:pPr>
      <w:r>
        <w:rPr>
          <w:sz w:val="16"/>
        </w:rPr>
        <w:t xml:space="preserve">BIRTHS, MARRIAGE, DIVORCE &amp; DEATHS……………………………….……………….…6 </w:t>
      </w:r>
    </w:p>
    <w:p w:rsidR="00961E19" w:rsidRDefault="008045DB">
      <w:pPr>
        <w:spacing w:after="235" w:line="331" w:lineRule="auto"/>
        <w:ind w:left="333"/>
      </w:pPr>
      <w:r>
        <w:rPr>
          <w:sz w:val="16"/>
        </w:rPr>
        <w:t xml:space="preserve">PHYSICAL PLANNING DEVELOPMENT………………………………………………….……7  </w:t>
      </w:r>
    </w:p>
    <w:p w:rsidR="00961E19" w:rsidRDefault="008045DB">
      <w:pPr>
        <w:spacing w:after="235" w:line="331" w:lineRule="auto"/>
        <w:ind w:left="333"/>
      </w:pPr>
      <w:r>
        <w:rPr>
          <w:sz w:val="16"/>
        </w:rPr>
        <w:t xml:space="preserve">FINANCE DEPARTMENT………………………………………………………….…………….8 </w:t>
      </w:r>
    </w:p>
    <w:p w:rsidR="00961E19" w:rsidRDefault="008045DB">
      <w:pPr>
        <w:spacing w:after="252" w:line="240" w:lineRule="auto"/>
        <w:ind w:left="338" w:firstLine="0"/>
      </w:pPr>
      <w:r>
        <w:rPr>
          <w:sz w:val="14"/>
        </w:rPr>
        <w:t>DEPARTMENT OF SOCIAL WELFARE &amp; COMMUNITY DEVELOPMENT</w:t>
      </w:r>
      <w:r>
        <w:rPr>
          <w:vertAlign w:val="subscript"/>
        </w:rPr>
        <w:t>…</w:t>
      </w:r>
      <w:r>
        <w:rPr>
          <w:b/>
          <w:sz w:val="12"/>
        </w:rPr>
        <w:t>Error! Bookmark not defined.</w:t>
      </w:r>
      <w:r>
        <w:rPr>
          <w:sz w:val="12"/>
        </w:rPr>
        <w:t xml:space="preserve"> </w:t>
      </w:r>
    </w:p>
    <w:p w:rsidR="00961E19" w:rsidRDefault="008045DB">
      <w:pPr>
        <w:spacing w:after="235" w:line="331" w:lineRule="auto"/>
        <w:ind w:left="333"/>
      </w:pPr>
      <w:r>
        <w:rPr>
          <w:sz w:val="16"/>
        </w:rPr>
        <w:t xml:space="preserve">    CLIENT SERVICE UNIT………………………………………………..………………………9 CHAPTER FIVE</w:t>
      </w:r>
      <w:proofErr w:type="gramStart"/>
      <w:r>
        <w:rPr>
          <w:sz w:val="16"/>
        </w:rPr>
        <w:t>………………………………………………..………………………….…...….</w:t>
      </w:r>
      <w:proofErr w:type="gramEnd"/>
      <w:r>
        <w:rPr>
          <w:sz w:val="16"/>
        </w:rPr>
        <w:t xml:space="preserve">10 </w:t>
      </w:r>
    </w:p>
    <w:p w:rsidR="00961E19" w:rsidRDefault="008045DB">
      <w:pPr>
        <w:spacing w:after="235" w:line="331" w:lineRule="auto"/>
        <w:ind w:left="333"/>
      </w:pPr>
      <w:r>
        <w:rPr>
          <w:sz w:val="16"/>
        </w:rPr>
        <w:t xml:space="preserve">OUR COMMITMENTS AND YOUR RESPONSIBILITIES ………………………………….....10 </w:t>
      </w:r>
    </w:p>
    <w:p w:rsidR="00961E19" w:rsidRDefault="008045DB">
      <w:pPr>
        <w:spacing w:after="235" w:line="331" w:lineRule="auto"/>
        <w:ind w:left="333"/>
      </w:pPr>
      <w:r>
        <w:rPr>
          <w:sz w:val="16"/>
        </w:rPr>
        <w:t>WE STRIVE FOR</w:t>
      </w:r>
      <w:proofErr w:type="gramStart"/>
      <w:r>
        <w:rPr>
          <w:sz w:val="16"/>
        </w:rPr>
        <w:t>:………………………………………………………………………………....</w:t>
      </w:r>
      <w:proofErr w:type="gramEnd"/>
      <w:r>
        <w:rPr>
          <w:sz w:val="16"/>
        </w:rPr>
        <w:t xml:space="preserve">10 </w:t>
      </w:r>
    </w:p>
    <w:p w:rsidR="00961E19" w:rsidRDefault="008045DB">
      <w:pPr>
        <w:spacing w:after="235" w:line="331" w:lineRule="auto"/>
        <w:ind w:left="333"/>
      </w:pPr>
      <w:r>
        <w:rPr>
          <w:sz w:val="16"/>
        </w:rPr>
        <w:t>COURTESY AND COORPERATION</w:t>
      </w:r>
      <w:proofErr w:type="gramStart"/>
      <w:r>
        <w:rPr>
          <w:sz w:val="16"/>
        </w:rPr>
        <w:t>:………………………………….……….……………….</w:t>
      </w:r>
      <w:proofErr w:type="gramEnd"/>
      <w:r>
        <w:rPr>
          <w:sz w:val="16"/>
        </w:rPr>
        <w:t xml:space="preserve">10 </w:t>
      </w:r>
    </w:p>
    <w:p w:rsidR="00961E19" w:rsidRDefault="008045DB">
      <w:pPr>
        <w:spacing w:after="235" w:line="331" w:lineRule="auto"/>
        <w:ind w:left="333"/>
      </w:pPr>
      <w:r>
        <w:rPr>
          <w:sz w:val="16"/>
        </w:rPr>
        <w:lastRenderedPageBreak/>
        <w:t>WHAT WE EXPECT FROM THE PUBLIC</w:t>
      </w:r>
      <w:proofErr w:type="gramStart"/>
      <w:r>
        <w:rPr>
          <w:sz w:val="16"/>
        </w:rPr>
        <w:t>:……………………………………………….….…</w:t>
      </w:r>
      <w:proofErr w:type="gramEnd"/>
      <w:r>
        <w:rPr>
          <w:sz w:val="16"/>
        </w:rPr>
        <w:t xml:space="preserve">11 DEALING WITH ENQUIRIES, COMPLAINTS AND GRIEVANCES…….……………….…..11 </w:t>
      </w:r>
    </w:p>
    <w:p w:rsidR="00961E19" w:rsidRDefault="008045DB">
      <w:pPr>
        <w:spacing w:after="235" w:line="331" w:lineRule="auto"/>
        <w:ind w:left="333"/>
      </w:pPr>
      <w:r>
        <w:rPr>
          <w:sz w:val="16"/>
        </w:rPr>
        <w:t xml:space="preserve">CONTACT ADDRESS OR CONTACT PERSONS………………………………..………….….12 </w:t>
      </w:r>
    </w:p>
    <w:p w:rsidR="00961E19" w:rsidRDefault="008045DB">
      <w:pPr>
        <w:spacing w:after="226" w:line="240" w:lineRule="auto"/>
        <w:ind w:left="0" w:firstLine="0"/>
        <w:jc w:val="center"/>
      </w:pPr>
      <w:r>
        <w:rPr>
          <w:b/>
        </w:rPr>
        <w:t xml:space="preserve"> </w:t>
      </w:r>
    </w:p>
    <w:p w:rsidR="00961E19" w:rsidRDefault="008045DB">
      <w:pPr>
        <w:spacing w:after="0" w:line="240" w:lineRule="auto"/>
        <w:ind w:left="0" w:firstLine="0"/>
        <w:jc w:val="center"/>
      </w:pPr>
      <w:r>
        <w:rPr>
          <w:b/>
        </w:rPr>
        <w:t xml:space="preserve"> </w:t>
      </w:r>
    </w:p>
    <w:p w:rsidR="00961E19" w:rsidRDefault="008045DB">
      <w:pPr>
        <w:pStyle w:val="Heading1"/>
      </w:pPr>
      <w:r>
        <w:t xml:space="preserve">CHAPTER ONE </w:t>
      </w:r>
    </w:p>
    <w:p w:rsidR="00961E19" w:rsidRDefault="008045DB">
      <w:pPr>
        <w:pStyle w:val="Heading1"/>
      </w:pPr>
      <w:r>
        <w:t xml:space="preserve">INTRODUCTION </w:t>
      </w:r>
    </w:p>
    <w:p w:rsidR="00961E19" w:rsidRDefault="008045DB">
      <w:pPr>
        <w:ind w:left="257"/>
      </w:pPr>
      <w:r>
        <w:t xml:space="preserve">We are the Upper </w:t>
      </w:r>
      <w:proofErr w:type="spellStart"/>
      <w:r>
        <w:t>Manya</w:t>
      </w:r>
      <w:proofErr w:type="spellEnd"/>
      <w:r>
        <w:t xml:space="preserve"> </w:t>
      </w:r>
      <w:proofErr w:type="spellStart"/>
      <w:r>
        <w:t>Krobo</w:t>
      </w:r>
      <w:proofErr w:type="spellEnd"/>
      <w:r>
        <w:t xml:space="preserve"> District Assembly (UMKDA) established under the </w:t>
      </w:r>
    </w:p>
    <w:p w:rsidR="00961E19" w:rsidRDefault="008045DB">
      <w:pPr>
        <w:ind w:left="257"/>
      </w:pPr>
      <w:r>
        <w:t xml:space="preserve">Ministry of Local Government and Rural Development (MLGRD) of the Republic of </w:t>
      </w:r>
    </w:p>
    <w:p w:rsidR="00961E19" w:rsidRDefault="008045DB">
      <w:pPr>
        <w:spacing w:after="224"/>
        <w:ind w:left="257"/>
      </w:pPr>
      <w:r>
        <w:t xml:space="preserve">Ghana in 2018 by L.I 2305 of 2017 in accordance with the Local Government Act, 2016, Act 936 with </w:t>
      </w:r>
      <w:proofErr w:type="spellStart"/>
      <w:r>
        <w:t>Asesewa</w:t>
      </w:r>
      <w:proofErr w:type="spellEnd"/>
      <w:r>
        <w:t xml:space="preserve"> as the District Capital. The District is poised for industrialization which is underpinned by modern agriculture, education and research.  </w:t>
      </w:r>
    </w:p>
    <w:p w:rsidR="00961E19" w:rsidRDefault="008045DB">
      <w:pPr>
        <w:spacing w:after="231"/>
        <w:ind w:left="257"/>
      </w:pPr>
      <w:r>
        <w:t xml:space="preserve">The Client Service Charter has been developed pursuant to the Service Delivery Standards of the Local Government Service and in accordance to best international practices in local governance, taking into consideration the needs of our numerous and diverse clients. Our Charter lets us know what you can expect in your dealings with us or when you contact us, including our services standards, and outlines how you can help us continue to meet your expectations in our delivery of services.  </w:t>
      </w:r>
    </w:p>
    <w:p w:rsidR="00961E19" w:rsidRDefault="008045DB">
      <w:pPr>
        <w:pStyle w:val="Heading1"/>
        <w:spacing w:after="22"/>
        <w:ind w:left="242"/>
        <w:jc w:val="left"/>
      </w:pPr>
      <w:r>
        <w:rPr>
          <w:i/>
        </w:rPr>
        <w:t xml:space="preserve">VISION  </w:t>
      </w:r>
    </w:p>
    <w:p w:rsidR="00961E19" w:rsidRDefault="008045DB">
      <w:pPr>
        <w:ind w:left="257"/>
      </w:pPr>
      <w:r>
        <w:t xml:space="preserve">A safe, Prosperous and Responsive Model District  </w:t>
      </w:r>
    </w:p>
    <w:p w:rsidR="00961E19" w:rsidRDefault="008045DB">
      <w:pPr>
        <w:spacing w:after="31" w:line="240" w:lineRule="auto"/>
        <w:ind w:left="247" w:firstLine="0"/>
      </w:pPr>
      <w:r>
        <w:t xml:space="preserve"> </w:t>
      </w:r>
    </w:p>
    <w:p w:rsidR="00961E19" w:rsidRDefault="008045DB">
      <w:pPr>
        <w:pStyle w:val="Heading1"/>
        <w:spacing w:after="22"/>
        <w:ind w:left="242"/>
        <w:jc w:val="left"/>
      </w:pPr>
      <w:r>
        <w:rPr>
          <w:i/>
        </w:rPr>
        <w:t xml:space="preserve">MISSION  </w:t>
      </w:r>
    </w:p>
    <w:p w:rsidR="00961E19" w:rsidRDefault="008045DB">
      <w:pPr>
        <w:spacing w:after="229"/>
        <w:ind w:left="257"/>
      </w:pPr>
      <w:r>
        <w:t xml:space="preserve">To improve the quality of life of the people and the environment through efficient resource mobilization and sound development administration.  </w:t>
      </w:r>
    </w:p>
    <w:p w:rsidR="00961E19" w:rsidRDefault="008045DB">
      <w:pPr>
        <w:pStyle w:val="Heading1"/>
        <w:spacing w:after="22"/>
        <w:ind w:left="242"/>
        <w:jc w:val="left"/>
      </w:pPr>
      <w:r>
        <w:rPr>
          <w:i/>
        </w:rPr>
        <w:t xml:space="preserve">CORE VALUES  </w:t>
      </w:r>
    </w:p>
    <w:p w:rsidR="00961E19" w:rsidRDefault="008045DB">
      <w:pPr>
        <w:ind w:left="257"/>
      </w:pPr>
      <w:r>
        <w:t xml:space="preserve">In order to improve service delivery and in line with the Local Government Service Delivery Standard, the Upper </w:t>
      </w:r>
      <w:proofErr w:type="spellStart"/>
      <w:r>
        <w:t>Manya</w:t>
      </w:r>
      <w:proofErr w:type="spellEnd"/>
      <w:r>
        <w:t xml:space="preserve"> </w:t>
      </w:r>
      <w:proofErr w:type="spellStart"/>
      <w:r>
        <w:t>Krobo</w:t>
      </w:r>
      <w:proofErr w:type="spellEnd"/>
      <w:r>
        <w:t xml:space="preserve"> District Assembly ascribes to the following: </w:t>
      </w:r>
    </w:p>
    <w:p w:rsidR="00961E19" w:rsidRDefault="008045DB">
      <w:pPr>
        <w:numPr>
          <w:ilvl w:val="0"/>
          <w:numId w:val="1"/>
        </w:numPr>
        <w:ind w:hanging="360"/>
      </w:pPr>
      <w:r>
        <w:t xml:space="preserve">Participation  </w:t>
      </w:r>
    </w:p>
    <w:p w:rsidR="00961E19" w:rsidRDefault="008045DB">
      <w:pPr>
        <w:numPr>
          <w:ilvl w:val="0"/>
          <w:numId w:val="1"/>
        </w:numPr>
        <w:ind w:hanging="360"/>
      </w:pPr>
      <w:r>
        <w:t xml:space="preserve">Professionalism  </w:t>
      </w:r>
    </w:p>
    <w:p w:rsidR="00961E19" w:rsidRDefault="008045DB">
      <w:pPr>
        <w:numPr>
          <w:ilvl w:val="0"/>
          <w:numId w:val="1"/>
        </w:numPr>
        <w:ind w:hanging="360"/>
      </w:pPr>
      <w:r>
        <w:t xml:space="preserve">Client Focus  </w:t>
      </w:r>
    </w:p>
    <w:p w:rsidR="00961E19" w:rsidRDefault="008045DB">
      <w:pPr>
        <w:numPr>
          <w:ilvl w:val="0"/>
          <w:numId w:val="1"/>
        </w:numPr>
        <w:ind w:hanging="360"/>
      </w:pPr>
      <w:r>
        <w:t xml:space="preserve">Transparency  </w:t>
      </w:r>
    </w:p>
    <w:p w:rsidR="00961E19" w:rsidRDefault="008045DB">
      <w:pPr>
        <w:numPr>
          <w:ilvl w:val="0"/>
          <w:numId w:val="1"/>
        </w:numPr>
        <w:ind w:hanging="360"/>
      </w:pPr>
      <w:r>
        <w:t xml:space="preserve">Efficient and effective use of resource  </w:t>
      </w:r>
    </w:p>
    <w:p w:rsidR="00961E19" w:rsidRDefault="008045DB">
      <w:pPr>
        <w:numPr>
          <w:ilvl w:val="0"/>
          <w:numId w:val="1"/>
        </w:numPr>
        <w:ind w:hanging="360"/>
      </w:pPr>
      <w:r>
        <w:t xml:space="preserve">Accountability  </w:t>
      </w:r>
    </w:p>
    <w:p w:rsidR="00961E19" w:rsidRDefault="008045DB">
      <w:pPr>
        <w:spacing w:after="26" w:line="240" w:lineRule="auto"/>
        <w:ind w:left="968" w:firstLine="0"/>
      </w:pPr>
      <w:r>
        <w:t xml:space="preserve"> </w:t>
      </w:r>
    </w:p>
    <w:p w:rsidR="00961E19" w:rsidRDefault="008045DB">
      <w:pPr>
        <w:spacing w:after="26" w:line="240" w:lineRule="auto"/>
        <w:ind w:left="968" w:firstLine="0"/>
      </w:pPr>
      <w:r>
        <w:t xml:space="preserve"> </w:t>
      </w:r>
    </w:p>
    <w:p w:rsidR="00961E19" w:rsidRDefault="008045DB">
      <w:pPr>
        <w:spacing w:after="26" w:line="240" w:lineRule="auto"/>
        <w:ind w:left="968" w:firstLine="0"/>
      </w:pPr>
      <w:r>
        <w:t xml:space="preserve"> </w:t>
      </w:r>
    </w:p>
    <w:p w:rsidR="00961E19" w:rsidRDefault="008045DB">
      <w:pPr>
        <w:spacing w:after="27" w:line="240" w:lineRule="auto"/>
        <w:ind w:left="968" w:firstLine="0"/>
      </w:pPr>
      <w:r>
        <w:t xml:space="preserve"> </w:t>
      </w:r>
    </w:p>
    <w:p w:rsidR="00961E19" w:rsidRDefault="008045DB">
      <w:pPr>
        <w:spacing w:after="29" w:line="240" w:lineRule="auto"/>
        <w:ind w:left="968" w:firstLine="0"/>
      </w:pPr>
      <w:r>
        <w:t xml:space="preserve"> </w:t>
      </w:r>
    </w:p>
    <w:p w:rsidR="00961E19" w:rsidRDefault="008045DB" w:rsidP="00C21837">
      <w:pPr>
        <w:spacing w:after="26" w:line="240" w:lineRule="auto"/>
        <w:ind w:left="968" w:firstLine="0"/>
      </w:pPr>
      <w:r>
        <w:t xml:space="preserve">  </w:t>
      </w:r>
    </w:p>
    <w:p w:rsidR="00961E19" w:rsidRDefault="008045DB">
      <w:pPr>
        <w:spacing w:after="0" w:line="240" w:lineRule="auto"/>
        <w:ind w:left="247" w:firstLine="0"/>
      </w:pPr>
      <w:r>
        <w:lastRenderedPageBreak/>
        <w:t xml:space="preserve"> </w:t>
      </w:r>
    </w:p>
    <w:p w:rsidR="00961E19" w:rsidRDefault="008045DB">
      <w:pPr>
        <w:pStyle w:val="Heading1"/>
      </w:pPr>
      <w:r>
        <w:t>CHAPTER TWO</w:t>
      </w:r>
    </w:p>
    <w:p w:rsidR="00961E19" w:rsidRDefault="008045DB">
      <w:pPr>
        <w:pStyle w:val="Heading1"/>
      </w:pPr>
      <w:r>
        <w:t xml:space="preserve">FUNCTIONS </w:t>
      </w:r>
    </w:p>
    <w:p w:rsidR="00961E19" w:rsidRDefault="008045DB">
      <w:pPr>
        <w:pStyle w:val="Heading2"/>
        <w:spacing w:after="230" w:line="246" w:lineRule="auto"/>
        <w:ind w:left="348"/>
      </w:pPr>
      <w:r>
        <w:rPr>
          <w:sz w:val="18"/>
        </w:rPr>
        <w:t xml:space="preserve">WE ARE RESPONSIBLE FOR: </w:t>
      </w:r>
    </w:p>
    <w:p w:rsidR="00961E19" w:rsidRDefault="008045DB">
      <w:pPr>
        <w:numPr>
          <w:ilvl w:val="0"/>
          <w:numId w:val="2"/>
        </w:numPr>
        <w:ind w:hanging="269"/>
      </w:pPr>
      <w:r>
        <w:t xml:space="preserve">Controlling, regulating, inspecting, supervising, licensing of premise upon which any profession, occupation, trade, or business is carried on.  </w:t>
      </w:r>
    </w:p>
    <w:p w:rsidR="00961E19" w:rsidRDefault="008045DB">
      <w:pPr>
        <w:numPr>
          <w:ilvl w:val="0"/>
          <w:numId w:val="2"/>
        </w:numPr>
        <w:ind w:hanging="269"/>
      </w:pPr>
      <w:r>
        <w:t xml:space="preserve">Issuance of Building permits. </w:t>
      </w:r>
    </w:p>
    <w:p w:rsidR="00961E19" w:rsidRDefault="008045DB">
      <w:pPr>
        <w:numPr>
          <w:ilvl w:val="0"/>
          <w:numId w:val="2"/>
        </w:numPr>
        <w:ind w:hanging="269"/>
      </w:pPr>
      <w:r>
        <w:t xml:space="preserve">Birth &amp; Death registration. </w:t>
      </w:r>
    </w:p>
    <w:p w:rsidR="00961E19" w:rsidRDefault="008045DB">
      <w:pPr>
        <w:numPr>
          <w:ilvl w:val="0"/>
          <w:numId w:val="2"/>
        </w:numPr>
        <w:ind w:hanging="269"/>
      </w:pPr>
      <w:r>
        <w:t xml:space="preserve">Issuance of Business operating licenses. </w:t>
      </w:r>
    </w:p>
    <w:p w:rsidR="00961E19" w:rsidRDefault="008045DB">
      <w:pPr>
        <w:numPr>
          <w:ilvl w:val="0"/>
          <w:numId w:val="2"/>
        </w:numPr>
        <w:ind w:hanging="269"/>
      </w:pPr>
      <w:r>
        <w:t xml:space="preserve">Approval of planning schemes/layouts. </w:t>
      </w:r>
    </w:p>
    <w:p w:rsidR="00961E19" w:rsidRDefault="008045DB">
      <w:pPr>
        <w:numPr>
          <w:ilvl w:val="0"/>
          <w:numId w:val="2"/>
        </w:numPr>
        <w:ind w:hanging="269"/>
      </w:pPr>
      <w:r>
        <w:t xml:space="preserve">Development Control i.e. orderly physical development of settlements. </w:t>
      </w:r>
      <w:r>
        <w:rPr>
          <w:rFonts w:ascii="Segoe UI Symbol" w:eastAsia="Segoe UI Symbol" w:hAnsi="Segoe UI Symbol" w:cs="Segoe UI Symbol"/>
        </w:rPr>
        <w:t></w:t>
      </w:r>
      <w:r>
        <w:rPr>
          <w:rFonts w:ascii="Arial" w:eastAsia="Arial" w:hAnsi="Arial" w:cs="Arial"/>
        </w:rPr>
        <w:t xml:space="preserve"> </w:t>
      </w:r>
      <w:r>
        <w:t xml:space="preserve">Waste management. </w:t>
      </w:r>
      <w:r>
        <w:rPr>
          <w:rFonts w:ascii="Segoe UI Symbol" w:eastAsia="Segoe UI Symbol" w:hAnsi="Segoe UI Symbol" w:cs="Segoe UI Symbol"/>
        </w:rPr>
        <w:t></w:t>
      </w:r>
      <w:r>
        <w:rPr>
          <w:rFonts w:ascii="Arial" w:eastAsia="Arial" w:hAnsi="Arial" w:cs="Arial"/>
        </w:rPr>
        <w:t xml:space="preserve"> </w:t>
      </w:r>
      <w:r>
        <w:t xml:space="preserve">Revenue mobilization </w:t>
      </w:r>
      <w:r>
        <w:rPr>
          <w:rFonts w:ascii="Segoe UI Symbol" w:eastAsia="Segoe UI Symbol" w:hAnsi="Segoe UI Symbol" w:cs="Segoe UI Symbol"/>
        </w:rPr>
        <w:t></w:t>
      </w:r>
      <w:r>
        <w:rPr>
          <w:rFonts w:ascii="Arial" w:eastAsia="Arial" w:hAnsi="Arial" w:cs="Arial"/>
        </w:rPr>
        <w:t xml:space="preserve"> </w:t>
      </w:r>
      <w:proofErr w:type="gramStart"/>
      <w:r>
        <w:t>Fixing</w:t>
      </w:r>
      <w:proofErr w:type="gramEnd"/>
      <w:r>
        <w:t xml:space="preserve"> of rates. </w:t>
      </w:r>
    </w:p>
    <w:p w:rsidR="00961E19" w:rsidRDefault="008045DB">
      <w:pPr>
        <w:numPr>
          <w:ilvl w:val="0"/>
          <w:numId w:val="2"/>
        </w:numPr>
        <w:ind w:hanging="269"/>
      </w:pPr>
      <w:r>
        <w:t xml:space="preserve">Provision of basic socio-economic infrastructure with gender mainstreaming including Schools, Markets, water, Lorry parks, institutional Toilets and Roads. </w:t>
      </w:r>
    </w:p>
    <w:p w:rsidR="00961E19" w:rsidRDefault="008045DB">
      <w:pPr>
        <w:numPr>
          <w:ilvl w:val="0"/>
          <w:numId w:val="2"/>
        </w:numPr>
        <w:ind w:hanging="269"/>
      </w:pPr>
      <w:r>
        <w:t xml:space="preserve">Development, improvement and management of human settlements and the environment in the District. </w:t>
      </w:r>
    </w:p>
    <w:p w:rsidR="00961E19" w:rsidRDefault="008045DB">
      <w:pPr>
        <w:numPr>
          <w:ilvl w:val="0"/>
          <w:numId w:val="2"/>
        </w:numPr>
        <w:ind w:hanging="269"/>
      </w:pPr>
      <w:r>
        <w:t xml:space="preserve">Collaborate with the relevant National and Local security Agencies to maintain security and public safety.  </w:t>
      </w:r>
    </w:p>
    <w:p w:rsidR="00961E19" w:rsidRDefault="008045DB">
      <w:pPr>
        <w:numPr>
          <w:ilvl w:val="0"/>
          <w:numId w:val="2"/>
        </w:numPr>
        <w:ind w:hanging="269"/>
      </w:pPr>
      <w:r>
        <w:t xml:space="preserve">Promote justices by ensuring ready access to courts. </w:t>
      </w:r>
    </w:p>
    <w:p w:rsidR="00961E19" w:rsidRDefault="008045DB">
      <w:pPr>
        <w:numPr>
          <w:ilvl w:val="0"/>
          <w:numId w:val="2"/>
        </w:numPr>
        <w:spacing w:after="226"/>
        <w:ind w:hanging="269"/>
      </w:pPr>
      <w:r>
        <w:t xml:space="preserve">Social welfare of the vulnerable. </w:t>
      </w:r>
    </w:p>
    <w:p w:rsidR="00961E19" w:rsidRDefault="008045DB">
      <w:pPr>
        <w:spacing w:after="228" w:line="240" w:lineRule="auto"/>
        <w:ind w:left="338" w:firstLine="0"/>
      </w:pPr>
      <w:r>
        <w:t xml:space="preserve"> </w:t>
      </w:r>
    </w:p>
    <w:p w:rsidR="00961E19" w:rsidRDefault="008045DB">
      <w:pPr>
        <w:spacing w:after="228" w:line="240" w:lineRule="auto"/>
        <w:ind w:left="338" w:firstLine="0"/>
      </w:pPr>
      <w:r>
        <w:t xml:space="preserve"> </w:t>
      </w:r>
    </w:p>
    <w:p w:rsidR="00961E19" w:rsidRDefault="008045DB">
      <w:pPr>
        <w:spacing w:after="226" w:line="240" w:lineRule="auto"/>
        <w:ind w:left="338" w:firstLine="0"/>
      </w:pPr>
      <w:r>
        <w:t xml:space="preserve"> </w:t>
      </w:r>
    </w:p>
    <w:p w:rsidR="00961E19" w:rsidRDefault="008045DB">
      <w:pPr>
        <w:spacing w:after="228" w:line="240" w:lineRule="auto"/>
        <w:ind w:left="338" w:firstLine="0"/>
      </w:pPr>
      <w:r>
        <w:t xml:space="preserve"> </w:t>
      </w:r>
    </w:p>
    <w:p w:rsidR="00961E19" w:rsidRDefault="008045DB">
      <w:pPr>
        <w:spacing w:after="226" w:line="240" w:lineRule="auto"/>
        <w:ind w:left="338" w:firstLine="0"/>
      </w:pPr>
      <w:r>
        <w:t xml:space="preserve"> </w:t>
      </w:r>
    </w:p>
    <w:p w:rsidR="00961E19" w:rsidRDefault="008045DB">
      <w:pPr>
        <w:spacing w:after="229" w:line="240" w:lineRule="auto"/>
        <w:ind w:left="338" w:firstLine="0"/>
      </w:pPr>
      <w:r>
        <w:t xml:space="preserve"> </w:t>
      </w:r>
    </w:p>
    <w:p w:rsidR="00961E19" w:rsidRDefault="008045DB">
      <w:pPr>
        <w:spacing w:after="226" w:line="240" w:lineRule="auto"/>
        <w:ind w:left="338" w:firstLine="0"/>
      </w:pPr>
      <w:r>
        <w:t xml:space="preserve"> </w:t>
      </w:r>
    </w:p>
    <w:p w:rsidR="00961E19" w:rsidRDefault="008045DB">
      <w:pPr>
        <w:spacing w:after="228" w:line="240" w:lineRule="auto"/>
        <w:ind w:left="338" w:firstLine="0"/>
      </w:pPr>
      <w:r>
        <w:t xml:space="preserve"> </w:t>
      </w:r>
    </w:p>
    <w:p w:rsidR="00961E19" w:rsidRDefault="008045DB">
      <w:pPr>
        <w:spacing w:after="226" w:line="240" w:lineRule="auto"/>
        <w:ind w:left="338" w:firstLine="0"/>
      </w:pPr>
      <w:r>
        <w:t xml:space="preserve"> </w:t>
      </w:r>
    </w:p>
    <w:p w:rsidR="00961E19" w:rsidRDefault="008045DB">
      <w:pPr>
        <w:spacing w:after="233"/>
        <w:ind w:left="348"/>
      </w:pPr>
      <w:r>
        <w:t xml:space="preserve">\ </w:t>
      </w:r>
    </w:p>
    <w:p w:rsidR="000109DC" w:rsidRDefault="000109DC">
      <w:pPr>
        <w:spacing w:after="233"/>
        <w:ind w:left="348"/>
      </w:pPr>
    </w:p>
    <w:p w:rsidR="008045DB" w:rsidRDefault="008045DB">
      <w:pPr>
        <w:spacing w:after="233"/>
        <w:ind w:left="348"/>
      </w:pPr>
    </w:p>
    <w:p w:rsidR="00961E19" w:rsidRDefault="008045DB">
      <w:pPr>
        <w:spacing w:after="0" w:line="240" w:lineRule="auto"/>
        <w:ind w:left="338" w:firstLine="0"/>
      </w:pPr>
      <w:r>
        <w:rPr>
          <w:b/>
        </w:rPr>
        <w:lastRenderedPageBreak/>
        <w:t xml:space="preserve"> </w:t>
      </w:r>
    </w:p>
    <w:p w:rsidR="00961E19" w:rsidRDefault="008045DB">
      <w:pPr>
        <w:pStyle w:val="Heading1"/>
        <w:spacing w:after="21"/>
      </w:pPr>
      <w:r>
        <w:t>CHAPTER THREE</w:t>
      </w:r>
    </w:p>
    <w:p w:rsidR="00961E19" w:rsidRDefault="008045DB">
      <w:pPr>
        <w:spacing w:after="201" w:line="240" w:lineRule="auto"/>
        <w:ind w:left="0" w:firstLine="0"/>
        <w:jc w:val="center"/>
      </w:pPr>
      <w:r>
        <w:rPr>
          <w:b/>
          <w:sz w:val="2"/>
        </w:rPr>
        <w:t xml:space="preserve"> </w:t>
      </w:r>
    </w:p>
    <w:p w:rsidR="00961E19" w:rsidRDefault="008045DB">
      <w:pPr>
        <w:pStyle w:val="Heading1"/>
      </w:pPr>
      <w:r>
        <w:t xml:space="preserve">SERVICE STANDARDS </w:t>
      </w:r>
    </w:p>
    <w:p w:rsidR="00961E19" w:rsidRDefault="008045DB">
      <w:pPr>
        <w:spacing w:after="197"/>
        <w:ind w:left="257"/>
      </w:pPr>
      <w:r>
        <w:t xml:space="preserve">3.1 All Departments, Units and Agencies must, as a minimum, meet the following service standards: </w:t>
      </w:r>
    </w:p>
    <w:p w:rsidR="00961E19" w:rsidRDefault="008045DB">
      <w:pPr>
        <w:spacing w:after="194"/>
        <w:ind w:left="257"/>
      </w:pPr>
      <w:r>
        <w:t xml:space="preserve">3.1.1 Serve citizens promptly and courteously at all service delivery points; </w:t>
      </w:r>
    </w:p>
    <w:p w:rsidR="00961E19" w:rsidRDefault="008045DB">
      <w:pPr>
        <w:spacing w:after="197"/>
        <w:ind w:left="257"/>
      </w:pPr>
      <w:r>
        <w:t xml:space="preserve">3.1.2 Provide friendly and helpful service; </w:t>
      </w:r>
    </w:p>
    <w:p w:rsidR="00961E19" w:rsidRDefault="008045DB">
      <w:pPr>
        <w:spacing w:after="197"/>
        <w:ind w:left="257"/>
      </w:pPr>
      <w:r>
        <w:t xml:space="preserve">3.1.3 Help service users make the right choices in accessing services; </w:t>
      </w:r>
    </w:p>
    <w:p w:rsidR="00961E19" w:rsidRDefault="008045DB">
      <w:pPr>
        <w:spacing w:after="194"/>
        <w:ind w:left="257"/>
      </w:pPr>
      <w:r>
        <w:t xml:space="preserve">3.1.4 Provide appropriate signage and information desks; </w:t>
      </w:r>
    </w:p>
    <w:p w:rsidR="00961E19" w:rsidRDefault="008045DB">
      <w:pPr>
        <w:spacing w:after="197"/>
        <w:ind w:left="257"/>
      </w:pPr>
      <w:r>
        <w:t xml:space="preserve">3.1.5 Answer calls promptly; </w:t>
      </w:r>
    </w:p>
    <w:p w:rsidR="00961E19" w:rsidRDefault="008045DB">
      <w:pPr>
        <w:spacing w:after="194"/>
        <w:ind w:left="257"/>
      </w:pPr>
      <w:r>
        <w:t xml:space="preserve">3.1.6 Respond to queries and complaints promptly; </w:t>
      </w:r>
    </w:p>
    <w:p w:rsidR="00961E19" w:rsidRDefault="008045DB">
      <w:pPr>
        <w:spacing w:after="197"/>
        <w:ind w:left="257"/>
      </w:pPr>
      <w:r>
        <w:t xml:space="preserve">3.1.7 Respond to mail and email correspondence promptly; </w:t>
      </w:r>
    </w:p>
    <w:p w:rsidR="00961E19" w:rsidRDefault="008045DB">
      <w:pPr>
        <w:spacing w:after="194"/>
        <w:ind w:left="257"/>
      </w:pPr>
      <w:r>
        <w:t xml:space="preserve">3.1.8 Resolve customer complaints fairly, consistently and promptly; and  </w:t>
      </w:r>
    </w:p>
    <w:p w:rsidR="00961E19" w:rsidRDefault="008045DB">
      <w:pPr>
        <w:spacing w:after="196"/>
        <w:ind w:left="257"/>
      </w:pPr>
      <w:r>
        <w:t xml:space="preserve">3.1.9 Encourage service users to make suggestions on how to better the services offered. </w:t>
      </w:r>
    </w:p>
    <w:p w:rsidR="00961E19" w:rsidRDefault="008045DB">
      <w:pPr>
        <w:spacing w:after="193" w:line="240" w:lineRule="auto"/>
        <w:ind w:left="247" w:firstLine="0"/>
      </w:pPr>
      <w:r>
        <w:rPr>
          <w:sz w:val="2"/>
        </w:rPr>
        <w:t xml:space="preserve"> </w:t>
      </w:r>
    </w:p>
    <w:p w:rsidR="00961E19" w:rsidRDefault="008045DB">
      <w:pPr>
        <w:ind w:left="257"/>
      </w:pPr>
      <w:r>
        <w:t xml:space="preserve">3.2 We shall strive to provide the following services within the specified time frame: </w:t>
      </w:r>
    </w:p>
    <w:p w:rsidR="00961E19" w:rsidRDefault="008045DB">
      <w:pPr>
        <w:spacing w:after="8" w:line="276" w:lineRule="auto"/>
        <w:ind w:left="247" w:firstLine="0"/>
      </w:pPr>
      <w:r>
        <w:rPr>
          <w:sz w:val="2"/>
        </w:rPr>
        <w:t xml:space="preserve"> </w:t>
      </w:r>
    </w:p>
    <w:tbl>
      <w:tblPr>
        <w:tblStyle w:val="TableGrid"/>
        <w:tblW w:w="6609" w:type="dxa"/>
        <w:tblInd w:w="139" w:type="dxa"/>
        <w:tblCellMar>
          <w:left w:w="108" w:type="dxa"/>
          <w:right w:w="115" w:type="dxa"/>
        </w:tblCellMar>
        <w:tblLook w:val="04A0" w:firstRow="1" w:lastRow="0" w:firstColumn="1" w:lastColumn="0" w:noHBand="0" w:noVBand="1"/>
      </w:tblPr>
      <w:tblGrid>
        <w:gridCol w:w="3003"/>
        <w:gridCol w:w="3606"/>
      </w:tblGrid>
      <w:tr w:rsidR="00961E19">
        <w:trPr>
          <w:trHeight w:val="319"/>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SERVICE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TIME FRAME (MONTHS/DAY) </w:t>
            </w:r>
          </w:p>
        </w:tc>
      </w:tr>
      <w:tr w:rsidR="00961E19">
        <w:trPr>
          <w:trHeight w:val="322"/>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Issuance of Building permits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Within three (3) Months  </w:t>
            </w:r>
          </w:p>
        </w:tc>
      </w:tr>
      <w:tr w:rsidR="00961E19">
        <w:trPr>
          <w:trHeight w:val="631"/>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Preparation and approval of planning schemes/layout.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Within six (6) Months or one year depending on the size of the settlement. </w:t>
            </w:r>
          </w:p>
        </w:tc>
      </w:tr>
      <w:tr w:rsidR="00961E19">
        <w:trPr>
          <w:trHeight w:val="629"/>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98" w:line="240" w:lineRule="auto"/>
              <w:ind w:left="0" w:firstLine="0"/>
            </w:pPr>
            <w:r>
              <w:t xml:space="preserve">Issuance of business Operating </w:t>
            </w:r>
          </w:p>
          <w:p w:rsidR="00961E19" w:rsidRDefault="008045DB">
            <w:pPr>
              <w:spacing w:after="0" w:line="276" w:lineRule="auto"/>
              <w:ind w:left="0" w:firstLine="0"/>
            </w:pPr>
            <w:r>
              <w:t xml:space="preserve">Licenses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Instance Service after payment of required fees  </w:t>
            </w:r>
          </w:p>
        </w:tc>
      </w:tr>
      <w:tr w:rsidR="00961E19">
        <w:trPr>
          <w:trHeight w:val="631"/>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Issuance of Birth Certificate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98" w:line="240" w:lineRule="auto"/>
              <w:ind w:left="0" w:firstLine="0"/>
            </w:pPr>
            <w:r>
              <w:t xml:space="preserve">Under 1year (1 Day) </w:t>
            </w:r>
          </w:p>
          <w:p w:rsidR="00961E19" w:rsidRDefault="008045DB">
            <w:pPr>
              <w:spacing w:after="0" w:line="276" w:lineRule="auto"/>
              <w:ind w:left="0" w:firstLine="0"/>
            </w:pPr>
            <w:r>
              <w:t xml:space="preserve">Above 1 year (1 Month) </w:t>
            </w:r>
          </w:p>
        </w:tc>
      </w:tr>
      <w:tr w:rsidR="00961E19">
        <w:trPr>
          <w:trHeight w:val="632"/>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Issuance of Death Certificate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98" w:line="240" w:lineRule="auto"/>
              <w:ind w:left="0" w:firstLine="0"/>
            </w:pPr>
            <w:r>
              <w:t xml:space="preserve">Newly deceased (1 day) </w:t>
            </w:r>
          </w:p>
          <w:p w:rsidR="00961E19" w:rsidRDefault="008045DB">
            <w:pPr>
              <w:spacing w:after="0" w:line="276" w:lineRule="auto"/>
              <w:ind w:left="0" w:firstLine="0"/>
            </w:pPr>
            <w:r>
              <w:t xml:space="preserve">Already buried (1 Month) </w:t>
            </w:r>
          </w:p>
        </w:tc>
      </w:tr>
      <w:tr w:rsidR="00961E19">
        <w:trPr>
          <w:trHeight w:val="322"/>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Issuance of food vendors certificate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Instance Service  </w:t>
            </w:r>
          </w:p>
        </w:tc>
      </w:tr>
      <w:tr w:rsidR="00961E19">
        <w:trPr>
          <w:trHeight w:val="319"/>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Feedback on Complaints Lodged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Five (5) working days upon receipt  </w:t>
            </w:r>
          </w:p>
        </w:tc>
      </w:tr>
      <w:tr w:rsidR="00961E19">
        <w:trPr>
          <w:trHeight w:val="322"/>
        </w:trPr>
        <w:tc>
          <w:tcPr>
            <w:tcW w:w="300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Feedback on Correspondences  </w:t>
            </w:r>
          </w:p>
        </w:tc>
        <w:tc>
          <w:tcPr>
            <w:tcW w:w="3606"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Seven (7) working days upon receipt  </w:t>
            </w:r>
          </w:p>
        </w:tc>
      </w:tr>
    </w:tbl>
    <w:p w:rsidR="00961E19" w:rsidRDefault="00961E19" w:rsidP="008045DB">
      <w:pPr>
        <w:spacing w:after="228" w:line="240" w:lineRule="auto"/>
        <w:ind w:left="0" w:firstLine="0"/>
      </w:pPr>
    </w:p>
    <w:p w:rsidR="00961E19" w:rsidRDefault="008045DB">
      <w:pPr>
        <w:spacing w:after="0" w:line="240" w:lineRule="auto"/>
        <w:ind w:left="247" w:firstLine="0"/>
      </w:pPr>
      <w:r>
        <w:t xml:space="preserve"> </w:t>
      </w:r>
    </w:p>
    <w:p w:rsidR="00961E19" w:rsidRDefault="008045DB">
      <w:pPr>
        <w:pStyle w:val="Heading1"/>
        <w:spacing w:after="0"/>
      </w:pPr>
      <w:r>
        <w:t>CHAPTER FOUR</w:t>
      </w:r>
    </w:p>
    <w:p w:rsidR="00961E19" w:rsidRDefault="008045DB">
      <w:pPr>
        <w:pStyle w:val="Heading1"/>
        <w:spacing w:after="20" w:line="240" w:lineRule="auto"/>
        <w:ind w:left="0" w:right="468" w:firstLine="0"/>
        <w:jc w:val="right"/>
      </w:pPr>
      <w:r>
        <w:t xml:space="preserve">PROCESSES IN OBTAINING SERVICES FROM DEPARTMENTS </w:t>
      </w:r>
    </w:p>
    <w:p w:rsidR="00961E19" w:rsidRDefault="008045DB">
      <w:pPr>
        <w:spacing w:after="0" w:line="240" w:lineRule="auto"/>
        <w:ind w:left="0" w:firstLine="0"/>
        <w:jc w:val="center"/>
      </w:pPr>
      <w:r>
        <w:rPr>
          <w:b/>
          <w:sz w:val="6"/>
        </w:rPr>
        <w:t xml:space="preserve"> </w:t>
      </w:r>
    </w:p>
    <w:p w:rsidR="00961E19" w:rsidRDefault="008045DB">
      <w:pPr>
        <w:pStyle w:val="Heading1"/>
        <w:spacing w:after="36"/>
        <w:ind w:left="348"/>
        <w:jc w:val="left"/>
      </w:pPr>
      <w:r>
        <w:rPr>
          <w:i/>
        </w:rPr>
        <w:t xml:space="preserve">BIRTHS, MARRIAGE, DIVORCE &amp; DEATHS </w:t>
      </w:r>
    </w:p>
    <w:tbl>
      <w:tblPr>
        <w:tblStyle w:val="TableGrid"/>
        <w:tblW w:w="7240" w:type="dxa"/>
        <w:tblInd w:w="-113" w:type="dxa"/>
        <w:tblCellMar>
          <w:left w:w="106" w:type="dxa"/>
          <w:right w:w="128" w:type="dxa"/>
        </w:tblCellMar>
        <w:tblLook w:val="04A0" w:firstRow="1" w:lastRow="0" w:firstColumn="1" w:lastColumn="0" w:noHBand="0" w:noVBand="1"/>
      </w:tblPr>
      <w:tblGrid>
        <w:gridCol w:w="1712"/>
        <w:gridCol w:w="2161"/>
        <w:gridCol w:w="3367"/>
      </w:tblGrid>
      <w:tr w:rsidR="00961E19">
        <w:trPr>
          <w:trHeight w:val="250"/>
        </w:trPr>
        <w:tc>
          <w:tcPr>
            <w:tcW w:w="1712"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2" w:firstLine="0"/>
            </w:pPr>
            <w:r>
              <w:rPr>
                <w:b/>
              </w:rPr>
              <w:t xml:space="preserve">SERVICE TYPE </w:t>
            </w:r>
          </w:p>
        </w:tc>
        <w:tc>
          <w:tcPr>
            <w:tcW w:w="2161"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TIME FRAME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SERVICES </w:t>
            </w:r>
          </w:p>
        </w:tc>
      </w:tr>
      <w:tr w:rsidR="00961E19">
        <w:trPr>
          <w:trHeight w:val="888"/>
        </w:trPr>
        <w:tc>
          <w:tcPr>
            <w:tcW w:w="1712" w:type="dxa"/>
            <w:vMerge w:val="restart"/>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2" w:firstLine="0"/>
            </w:pPr>
            <w:r>
              <w:t xml:space="preserve">Birth Certificate </w:t>
            </w: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right="132" w:firstLine="0"/>
            </w:pPr>
            <w:r>
              <w:t xml:space="preserve">Under one (1) Year  One (1) day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7"/>
              </w:numPr>
              <w:spacing w:after="10" w:line="240" w:lineRule="auto"/>
              <w:ind w:left="253" w:hanging="161"/>
            </w:pPr>
            <w:r>
              <w:t xml:space="preserve">Produce weighing card  </w:t>
            </w:r>
          </w:p>
          <w:p w:rsidR="00961E19" w:rsidRDefault="008045DB">
            <w:pPr>
              <w:numPr>
                <w:ilvl w:val="0"/>
                <w:numId w:val="7"/>
              </w:numPr>
              <w:spacing w:after="12" w:line="240" w:lineRule="auto"/>
              <w:ind w:left="253" w:hanging="161"/>
            </w:pPr>
            <w:r>
              <w:t xml:space="preserve">Fill a form  </w:t>
            </w:r>
          </w:p>
          <w:p w:rsidR="00961E19" w:rsidRDefault="008045DB">
            <w:pPr>
              <w:numPr>
                <w:ilvl w:val="0"/>
                <w:numId w:val="7"/>
              </w:numPr>
              <w:spacing w:after="11" w:line="240" w:lineRule="auto"/>
              <w:ind w:left="253" w:hanging="161"/>
            </w:pPr>
            <w:r>
              <w:t xml:space="preserve">Pay approved fee </w:t>
            </w:r>
          </w:p>
          <w:p w:rsidR="00961E19" w:rsidRDefault="008045DB">
            <w:pPr>
              <w:numPr>
                <w:ilvl w:val="0"/>
                <w:numId w:val="7"/>
              </w:numPr>
              <w:spacing w:after="0" w:line="276" w:lineRule="auto"/>
              <w:ind w:left="253" w:hanging="161"/>
            </w:pPr>
            <w:r>
              <w:t xml:space="preserve">Issuance of Birth certificate  </w:t>
            </w:r>
          </w:p>
        </w:tc>
      </w:tr>
      <w:tr w:rsidR="00961E19">
        <w:trPr>
          <w:trHeight w:val="878"/>
        </w:trPr>
        <w:tc>
          <w:tcPr>
            <w:tcW w:w="0" w:type="auto"/>
            <w:vMerge/>
            <w:tcBorders>
              <w:top w:val="nil"/>
              <w:left w:val="single" w:sz="4" w:space="0" w:color="000000"/>
              <w:bottom w:val="single" w:sz="4" w:space="0" w:color="000000"/>
              <w:right w:val="single" w:sz="4" w:space="0" w:color="000000"/>
            </w:tcBorders>
          </w:tcPr>
          <w:p w:rsidR="00961E19" w:rsidRDefault="00961E19">
            <w:pPr>
              <w:spacing w:after="0" w:line="276" w:lineRule="auto"/>
              <w:ind w:left="0" w:firstLine="0"/>
            </w:pP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right="141" w:firstLine="0"/>
            </w:pPr>
            <w:r>
              <w:t xml:space="preserve">Above one (1) year  One (1) Month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8"/>
              </w:numPr>
              <w:spacing w:after="8" w:line="240" w:lineRule="auto"/>
              <w:ind w:left="253" w:hanging="161"/>
            </w:pPr>
            <w:r>
              <w:t xml:space="preserve">Fill a form  </w:t>
            </w:r>
          </w:p>
          <w:p w:rsidR="00961E19" w:rsidRDefault="008045DB">
            <w:pPr>
              <w:numPr>
                <w:ilvl w:val="0"/>
                <w:numId w:val="8"/>
              </w:numPr>
              <w:spacing w:after="11" w:line="240" w:lineRule="auto"/>
              <w:ind w:left="253" w:hanging="161"/>
            </w:pPr>
            <w:r>
              <w:t xml:space="preserve">Form Sent to </w:t>
            </w:r>
            <w:proofErr w:type="spellStart"/>
            <w:r>
              <w:t>Koforidua</w:t>
            </w:r>
            <w:proofErr w:type="spellEnd"/>
            <w:r>
              <w:t xml:space="preserve"> for vetting  </w:t>
            </w:r>
          </w:p>
          <w:p w:rsidR="00961E19" w:rsidRDefault="008045DB">
            <w:pPr>
              <w:numPr>
                <w:ilvl w:val="0"/>
                <w:numId w:val="8"/>
              </w:numPr>
              <w:spacing w:after="0" w:line="276" w:lineRule="auto"/>
              <w:ind w:left="253" w:hanging="161"/>
            </w:pPr>
            <w:r>
              <w:t xml:space="preserve">To Accra for signing and printing of certificate  </w:t>
            </w:r>
          </w:p>
        </w:tc>
      </w:tr>
      <w:tr w:rsidR="00961E19">
        <w:trPr>
          <w:trHeight w:val="877"/>
        </w:trPr>
        <w:tc>
          <w:tcPr>
            <w:tcW w:w="1712" w:type="dxa"/>
            <w:vMerge w:val="restart"/>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2" w:firstLine="0"/>
            </w:pPr>
            <w:r>
              <w:t xml:space="preserve">Death Certificate </w:t>
            </w: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firstLine="0"/>
            </w:pPr>
            <w:r>
              <w:t xml:space="preserve">Newly deceased (1 Day)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9"/>
              </w:numPr>
              <w:spacing w:after="9" w:line="240" w:lineRule="auto"/>
              <w:ind w:left="253" w:hanging="161"/>
            </w:pPr>
            <w:r>
              <w:t xml:space="preserve">Fill a form  </w:t>
            </w:r>
          </w:p>
          <w:p w:rsidR="00961E19" w:rsidRDefault="008045DB">
            <w:pPr>
              <w:numPr>
                <w:ilvl w:val="0"/>
                <w:numId w:val="9"/>
              </w:numPr>
              <w:spacing w:after="11" w:line="240" w:lineRule="auto"/>
              <w:ind w:left="253" w:hanging="161"/>
            </w:pPr>
            <w:r>
              <w:t xml:space="preserve">Pay approved fee </w:t>
            </w:r>
          </w:p>
          <w:p w:rsidR="00961E19" w:rsidRDefault="008045DB">
            <w:pPr>
              <w:numPr>
                <w:ilvl w:val="0"/>
                <w:numId w:val="9"/>
              </w:numPr>
              <w:spacing w:after="0" w:line="276" w:lineRule="auto"/>
              <w:ind w:left="253" w:hanging="161"/>
            </w:pPr>
            <w:r>
              <w:t xml:space="preserve">Issuance of burial permit and Death certificate  </w:t>
            </w:r>
          </w:p>
        </w:tc>
      </w:tr>
      <w:tr w:rsidR="00961E19">
        <w:trPr>
          <w:trHeight w:val="876"/>
        </w:trPr>
        <w:tc>
          <w:tcPr>
            <w:tcW w:w="0" w:type="auto"/>
            <w:vMerge/>
            <w:tcBorders>
              <w:top w:val="nil"/>
              <w:left w:val="single" w:sz="4" w:space="0" w:color="000000"/>
              <w:bottom w:val="nil"/>
              <w:right w:val="single" w:sz="4" w:space="0" w:color="000000"/>
            </w:tcBorders>
          </w:tcPr>
          <w:p w:rsidR="00961E19" w:rsidRDefault="00961E19">
            <w:pPr>
              <w:spacing w:after="0" w:line="276" w:lineRule="auto"/>
              <w:ind w:left="0" w:firstLine="0"/>
            </w:pP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firstLine="0"/>
            </w:pPr>
            <w:r>
              <w:t xml:space="preserve">Already buried (1 Month)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0"/>
              </w:numPr>
              <w:spacing w:after="12" w:line="240" w:lineRule="auto"/>
              <w:ind w:left="253" w:hanging="161"/>
            </w:pPr>
            <w:r>
              <w:t xml:space="preserve">Fill a form  </w:t>
            </w:r>
          </w:p>
          <w:p w:rsidR="00961E19" w:rsidRDefault="008045DB">
            <w:pPr>
              <w:numPr>
                <w:ilvl w:val="0"/>
                <w:numId w:val="10"/>
              </w:numPr>
              <w:spacing w:after="8" w:line="240" w:lineRule="auto"/>
              <w:ind w:left="253" w:hanging="161"/>
            </w:pPr>
            <w:r>
              <w:t xml:space="preserve">Pay approved fee </w:t>
            </w:r>
          </w:p>
          <w:p w:rsidR="00961E19" w:rsidRDefault="008045DB">
            <w:pPr>
              <w:numPr>
                <w:ilvl w:val="0"/>
                <w:numId w:val="10"/>
              </w:numPr>
              <w:spacing w:after="0" w:line="276" w:lineRule="auto"/>
              <w:ind w:left="253" w:hanging="161"/>
            </w:pPr>
            <w:r>
              <w:t xml:space="preserve">Issuance of burial permit and Death certificate </w:t>
            </w:r>
          </w:p>
        </w:tc>
      </w:tr>
      <w:tr w:rsidR="00961E19">
        <w:trPr>
          <w:trHeight w:val="1536"/>
        </w:trPr>
        <w:tc>
          <w:tcPr>
            <w:tcW w:w="0" w:type="auto"/>
            <w:vMerge/>
            <w:tcBorders>
              <w:top w:val="nil"/>
              <w:left w:val="single" w:sz="4" w:space="0" w:color="000000"/>
              <w:bottom w:val="single" w:sz="4" w:space="0" w:color="000000"/>
              <w:right w:val="single" w:sz="4" w:space="0" w:color="000000"/>
            </w:tcBorders>
          </w:tcPr>
          <w:p w:rsidR="00961E19" w:rsidRDefault="00961E19">
            <w:pPr>
              <w:spacing w:after="0" w:line="276" w:lineRule="auto"/>
              <w:ind w:left="0" w:firstLine="0"/>
            </w:pP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firstLine="0"/>
            </w:pPr>
            <w:r>
              <w:t xml:space="preserve">Burial at home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1"/>
              </w:numPr>
              <w:spacing w:after="11" w:line="240" w:lineRule="auto"/>
              <w:ind w:left="253" w:hanging="161"/>
            </w:pPr>
            <w:r>
              <w:t xml:space="preserve">Obtain burial permit  </w:t>
            </w:r>
          </w:p>
          <w:p w:rsidR="00961E19" w:rsidRDefault="008045DB">
            <w:pPr>
              <w:numPr>
                <w:ilvl w:val="0"/>
                <w:numId w:val="11"/>
              </w:numPr>
              <w:spacing w:after="8" w:line="236" w:lineRule="auto"/>
              <w:ind w:left="253" w:hanging="161"/>
            </w:pPr>
            <w:r>
              <w:t xml:space="preserve">Submit application letter to the Assembly  </w:t>
            </w:r>
          </w:p>
          <w:p w:rsidR="00961E19" w:rsidRDefault="008045DB">
            <w:pPr>
              <w:numPr>
                <w:ilvl w:val="0"/>
                <w:numId w:val="11"/>
              </w:numPr>
              <w:spacing w:after="12" w:line="240" w:lineRule="auto"/>
              <w:ind w:left="253" w:hanging="161"/>
            </w:pPr>
            <w:r>
              <w:t xml:space="preserve">Inspection of premises by DEHO  </w:t>
            </w:r>
          </w:p>
          <w:p w:rsidR="00961E19" w:rsidRDefault="008045DB">
            <w:pPr>
              <w:numPr>
                <w:ilvl w:val="0"/>
                <w:numId w:val="11"/>
              </w:numPr>
              <w:spacing w:after="9" w:line="240" w:lineRule="auto"/>
              <w:ind w:left="253" w:hanging="161"/>
            </w:pPr>
            <w:r>
              <w:t xml:space="preserve">Pay approved fee </w:t>
            </w:r>
          </w:p>
          <w:p w:rsidR="00961E19" w:rsidRDefault="008045DB">
            <w:pPr>
              <w:numPr>
                <w:ilvl w:val="0"/>
                <w:numId w:val="11"/>
              </w:numPr>
              <w:spacing w:after="11" w:line="240" w:lineRule="auto"/>
              <w:ind w:left="253" w:hanging="161"/>
            </w:pPr>
            <w:r>
              <w:t xml:space="preserve">Issuance of permit  </w:t>
            </w:r>
          </w:p>
          <w:p w:rsidR="00961E19" w:rsidRDefault="008045DB">
            <w:pPr>
              <w:numPr>
                <w:ilvl w:val="0"/>
                <w:numId w:val="11"/>
              </w:numPr>
              <w:spacing w:after="0" w:line="276" w:lineRule="auto"/>
              <w:ind w:left="253" w:hanging="161"/>
            </w:pPr>
            <w:r>
              <w:t xml:space="preserve">Supervision of burial by DEHO  </w:t>
            </w:r>
          </w:p>
        </w:tc>
      </w:tr>
      <w:tr w:rsidR="00961E19">
        <w:trPr>
          <w:trHeight w:val="2974"/>
        </w:trPr>
        <w:tc>
          <w:tcPr>
            <w:tcW w:w="1712"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2" w:firstLine="0"/>
            </w:pPr>
            <w:r>
              <w:t xml:space="preserve">Marriage Certificate </w:t>
            </w: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firstLine="0"/>
            </w:pPr>
            <w:r>
              <w:t xml:space="preserve">*28 Days for publication of proposed marriage  *Marriage Certificate issued within 5 days after marriage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2"/>
              </w:numPr>
              <w:spacing w:after="11" w:line="233" w:lineRule="auto"/>
              <w:ind w:left="253" w:hanging="161"/>
            </w:pPr>
            <w:r>
              <w:t xml:space="preserve">Complete and publish Form for </w:t>
            </w:r>
            <w:r>
              <w:rPr>
                <w:b/>
              </w:rPr>
              <w:t>Notice of Registration</w:t>
            </w:r>
            <w:r>
              <w:t xml:space="preserve"> at specified places for 28 days  </w:t>
            </w:r>
          </w:p>
          <w:p w:rsidR="00961E19" w:rsidRDefault="008045DB">
            <w:pPr>
              <w:numPr>
                <w:ilvl w:val="0"/>
                <w:numId w:val="12"/>
              </w:numPr>
              <w:spacing w:after="11" w:line="233" w:lineRule="auto"/>
              <w:ind w:left="253" w:hanging="161"/>
            </w:pPr>
            <w:r>
              <w:t xml:space="preserve">Couple and two witnesses complete Form of Registration (FR) </w:t>
            </w:r>
          </w:p>
          <w:p w:rsidR="00961E19" w:rsidRDefault="008045DB">
            <w:pPr>
              <w:numPr>
                <w:ilvl w:val="0"/>
                <w:numId w:val="12"/>
              </w:numPr>
              <w:spacing w:after="8" w:line="240" w:lineRule="auto"/>
              <w:ind w:left="253" w:hanging="161"/>
            </w:pPr>
            <w:r>
              <w:t xml:space="preserve">Couple submit FR with affidavit  </w:t>
            </w:r>
          </w:p>
          <w:p w:rsidR="00961E19" w:rsidRDefault="008045DB">
            <w:pPr>
              <w:numPr>
                <w:ilvl w:val="0"/>
                <w:numId w:val="12"/>
              </w:numPr>
              <w:spacing w:after="10" w:line="240" w:lineRule="auto"/>
              <w:ind w:left="253" w:hanging="161"/>
            </w:pPr>
            <w:r>
              <w:t xml:space="preserve">Payment of approved fees  </w:t>
            </w:r>
          </w:p>
          <w:p w:rsidR="00961E19" w:rsidRDefault="008045DB">
            <w:pPr>
              <w:numPr>
                <w:ilvl w:val="0"/>
                <w:numId w:val="12"/>
              </w:numPr>
              <w:spacing w:after="0" w:line="240" w:lineRule="auto"/>
              <w:ind w:left="253" w:hanging="161"/>
            </w:pPr>
            <w:r>
              <w:t xml:space="preserve">Issuance of Marriage Certificate within </w:t>
            </w:r>
          </w:p>
          <w:p w:rsidR="00961E19" w:rsidRDefault="008045DB">
            <w:pPr>
              <w:spacing w:after="0" w:line="240" w:lineRule="auto"/>
              <w:ind w:left="252" w:firstLine="0"/>
            </w:pPr>
            <w:r>
              <w:t xml:space="preserve">5 days after marriage </w:t>
            </w:r>
          </w:p>
          <w:p w:rsidR="00961E19" w:rsidRDefault="008045DB">
            <w:pPr>
              <w:spacing w:after="0" w:line="240" w:lineRule="auto"/>
              <w:ind w:left="0" w:firstLine="0"/>
            </w:pPr>
            <w:r>
              <w:t xml:space="preserve"> </w:t>
            </w:r>
          </w:p>
          <w:p w:rsidR="00961E19" w:rsidRDefault="008045DB">
            <w:pPr>
              <w:spacing w:after="0" w:line="276" w:lineRule="auto"/>
              <w:ind w:left="0" w:firstLine="0"/>
            </w:pPr>
            <w:r>
              <w:t xml:space="preserve">NB: (Requirements for marriage Registration: Color copy of photo ID of couple and 2 witnesses, Two passport pictures of each couple, affidavit) </w:t>
            </w:r>
          </w:p>
        </w:tc>
      </w:tr>
      <w:tr w:rsidR="00961E19">
        <w:trPr>
          <w:trHeight w:val="437"/>
        </w:trPr>
        <w:tc>
          <w:tcPr>
            <w:tcW w:w="1712"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2" w:firstLine="0"/>
            </w:pPr>
            <w:r>
              <w:t xml:space="preserve">Divorce Certificate  </w:t>
            </w:r>
          </w:p>
        </w:tc>
        <w:tc>
          <w:tcPr>
            <w:tcW w:w="2161" w:type="dxa"/>
            <w:tcBorders>
              <w:top w:val="single" w:sz="4" w:space="0" w:color="000000"/>
              <w:left w:val="single" w:sz="4" w:space="0" w:color="000000"/>
              <w:bottom w:val="single" w:sz="4" w:space="0" w:color="000000"/>
              <w:right w:val="single" w:sz="4" w:space="0" w:color="000000"/>
            </w:tcBorders>
            <w:vAlign w:val="center"/>
          </w:tcPr>
          <w:p w:rsidR="00961E19" w:rsidRDefault="008045DB">
            <w:pPr>
              <w:spacing w:after="0" w:line="276" w:lineRule="auto"/>
              <w:ind w:left="0" w:firstLine="0"/>
            </w:pPr>
            <w:r>
              <w:t xml:space="preserve"> </w:t>
            </w:r>
          </w:p>
        </w:tc>
        <w:tc>
          <w:tcPr>
            <w:tcW w:w="3368"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253" w:hanging="161"/>
            </w:pPr>
            <w:r>
              <w:rPr>
                <w:rFonts w:ascii="Segoe UI Symbol" w:eastAsia="Segoe UI Symbol" w:hAnsi="Segoe UI Symbol" w:cs="Segoe UI Symbol"/>
              </w:rPr>
              <w:t></w:t>
            </w:r>
            <w:r>
              <w:rPr>
                <w:rFonts w:ascii="Arial" w:eastAsia="Arial" w:hAnsi="Arial" w:cs="Arial"/>
              </w:rPr>
              <w:t xml:space="preserve"> </w:t>
            </w:r>
            <w:r>
              <w:rPr>
                <w:b/>
                <w:i/>
              </w:rPr>
              <w:t xml:space="preserve">SEE REGISTRAR OF MARRIAGE AT ASSEMBLY </w:t>
            </w:r>
          </w:p>
        </w:tc>
      </w:tr>
    </w:tbl>
    <w:p w:rsidR="00961E19" w:rsidRDefault="008045DB">
      <w:pPr>
        <w:spacing w:after="228" w:line="240" w:lineRule="auto"/>
        <w:ind w:left="338" w:firstLine="0"/>
      </w:pPr>
      <w:r>
        <w:lastRenderedPageBreak/>
        <w:t xml:space="preserve"> </w:t>
      </w:r>
    </w:p>
    <w:p w:rsidR="00961E19" w:rsidRDefault="008045DB">
      <w:pPr>
        <w:spacing w:after="226" w:line="240" w:lineRule="auto"/>
        <w:ind w:left="338" w:firstLine="0"/>
      </w:pPr>
      <w:r>
        <w:t xml:space="preserve"> </w:t>
      </w:r>
    </w:p>
    <w:p w:rsidR="00961E19" w:rsidRDefault="008045DB">
      <w:pPr>
        <w:spacing w:after="0" w:line="240" w:lineRule="auto"/>
        <w:ind w:left="338" w:firstLine="0"/>
      </w:pPr>
      <w:r>
        <w:t xml:space="preserve"> </w:t>
      </w:r>
    </w:p>
    <w:p w:rsidR="00961E19" w:rsidRDefault="008045DB">
      <w:pPr>
        <w:spacing w:after="96" w:line="246" w:lineRule="auto"/>
        <w:ind w:left="242" w:right="-15"/>
      </w:pPr>
      <w:r>
        <w:rPr>
          <w:b/>
          <w:i/>
        </w:rPr>
        <w:t xml:space="preserve">PHYSICAL PLANNING DEPARTMENT  </w:t>
      </w:r>
    </w:p>
    <w:p w:rsidR="00961E19" w:rsidRDefault="008045DB">
      <w:pPr>
        <w:spacing w:after="33" w:line="276" w:lineRule="auto"/>
        <w:ind w:left="247" w:firstLine="0"/>
      </w:pPr>
      <w:r>
        <w:rPr>
          <w:b/>
          <w:sz w:val="14"/>
        </w:rPr>
        <w:t xml:space="preserve">SIX (6) SIMPLE STEPS FOR OBTAINING DEVELOPMENT AND BUILDING PERMITS  </w:t>
      </w:r>
    </w:p>
    <w:tbl>
      <w:tblPr>
        <w:tblStyle w:val="TableGrid"/>
        <w:tblW w:w="7200" w:type="dxa"/>
        <w:tblInd w:w="-22" w:type="dxa"/>
        <w:tblCellMar>
          <w:left w:w="106" w:type="dxa"/>
          <w:right w:w="100" w:type="dxa"/>
        </w:tblCellMar>
        <w:tblLook w:val="04A0" w:firstRow="1" w:lastRow="0" w:firstColumn="1" w:lastColumn="0" w:noHBand="0" w:noVBand="1"/>
      </w:tblPr>
      <w:tblGrid>
        <w:gridCol w:w="1539"/>
        <w:gridCol w:w="5661"/>
      </w:tblGrid>
      <w:tr w:rsidR="00961E19">
        <w:trPr>
          <w:trHeight w:val="213"/>
        </w:trPr>
        <w:tc>
          <w:tcPr>
            <w:tcW w:w="1539" w:type="dxa"/>
            <w:tcBorders>
              <w:top w:val="single" w:sz="4" w:space="0" w:color="000000"/>
              <w:left w:val="single" w:sz="4" w:space="0" w:color="000000"/>
              <w:bottom w:val="single" w:sz="4" w:space="0" w:color="000000"/>
              <w:right w:val="single" w:sz="4" w:space="0" w:color="000000"/>
            </w:tcBorders>
            <w:shd w:val="clear" w:color="auto" w:fill="00B0F0"/>
          </w:tcPr>
          <w:p w:rsidR="00961E19" w:rsidRDefault="008045DB">
            <w:pPr>
              <w:spacing w:after="0" w:line="276" w:lineRule="auto"/>
              <w:ind w:left="0" w:firstLine="0"/>
            </w:pPr>
            <w:r>
              <w:rPr>
                <w:rFonts w:ascii="Franklin Gothic" w:eastAsia="Franklin Gothic" w:hAnsi="Franklin Gothic" w:cs="Franklin Gothic"/>
              </w:rPr>
              <w:t xml:space="preserve">STEP  </w:t>
            </w:r>
          </w:p>
        </w:tc>
        <w:tc>
          <w:tcPr>
            <w:tcW w:w="5661" w:type="dxa"/>
            <w:tcBorders>
              <w:top w:val="single" w:sz="4" w:space="0" w:color="000000"/>
              <w:left w:val="single" w:sz="4" w:space="0" w:color="000000"/>
              <w:bottom w:val="single" w:sz="4" w:space="0" w:color="000000"/>
              <w:right w:val="single" w:sz="4" w:space="0" w:color="000000"/>
            </w:tcBorders>
            <w:shd w:val="clear" w:color="auto" w:fill="00B0F0"/>
          </w:tcPr>
          <w:p w:rsidR="00961E19" w:rsidRDefault="008045DB">
            <w:pPr>
              <w:spacing w:after="0" w:line="276" w:lineRule="auto"/>
              <w:ind w:left="2" w:firstLine="0"/>
            </w:pPr>
            <w:r>
              <w:rPr>
                <w:rFonts w:ascii="Franklin Gothic" w:eastAsia="Franklin Gothic" w:hAnsi="Franklin Gothic" w:cs="Franklin Gothic"/>
                <w:sz w:val="16"/>
              </w:rPr>
              <w:t xml:space="preserve">ACTION NEEDED BY CLIENT/ASSEMBLY </w:t>
            </w:r>
          </w:p>
        </w:tc>
      </w:tr>
      <w:tr w:rsidR="00961E19">
        <w:trPr>
          <w:trHeight w:val="377"/>
        </w:trPr>
        <w:tc>
          <w:tcPr>
            <w:tcW w:w="1539"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0" w:line="276" w:lineRule="auto"/>
              <w:ind w:left="0" w:firstLine="0"/>
            </w:pPr>
            <w:r>
              <w:rPr>
                <w:rFonts w:ascii="Franklin Gothic" w:eastAsia="Franklin Gothic" w:hAnsi="Franklin Gothic" w:cs="Franklin Gothic"/>
                <w:sz w:val="16"/>
              </w:rPr>
              <w:t xml:space="preserve">STEP 1: PURCHASE OF FORMS  </w:t>
            </w:r>
          </w:p>
        </w:tc>
        <w:tc>
          <w:tcPr>
            <w:tcW w:w="5661"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0" w:line="276" w:lineRule="auto"/>
              <w:ind w:left="2" w:firstLine="0"/>
            </w:pPr>
            <w:r>
              <w:rPr>
                <w:rFonts w:ascii="Franklin Gothic" w:eastAsia="Franklin Gothic" w:hAnsi="Franklin Gothic" w:cs="Franklin Gothic"/>
                <w:sz w:val="16"/>
              </w:rPr>
              <w:t xml:space="preserve">Buy your development and building permit application form and Jacket from the Finance Office of the Assembly  </w:t>
            </w:r>
          </w:p>
        </w:tc>
      </w:tr>
      <w:tr w:rsidR="00961E19">
        <w:trPr>
          <w:trHeight w:val="2953"/>
        </w:trPr>
        <w:tc>
          <w:tcPr>
            <w:tcW w:w="1539"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23" w:line="240" w:lineRule="auto"/>
              <w:ind w:left="0" w:firstLine="0"/>
            </w:pPr>
            <w:r>
              <w:rPr>
                <w:rFonts w:ascii="Franklin Gothic" w:eastAsia="Franklin Gothic" w:hAnsi="Franklin Gothic" w:cs="Franklin Gothic"/>
                <w:sz w:val="16"/>
              </w:rPr>
              <w:t xml:space="preserve">STEP 2: </w:t>
            </w:r>
          </w:p>
          <w:p w:rsidR="00961E19" w:rsidRDefault="008045DB">
            <w:pPr>
              <w:spacing w:after="0" w:line="276" w:lineRule="auto"/>
              <w:ind w:left="0" w:firstLine="0"/>
            </w:pPr>
            <w:r>
              <w:rPr>
                <w:rFonts w:ascii="Franklin Gothic" w:eastAsia="Franklin Gothic" w:hAnsi="Franklin Gothic" w:cs="Franklin Gothic"/>
                <w:sz w:val="16"/>
              </w:rPr>
              <w:t xml:space="preserve">REQUIREMENTS </w:t>
            </w:r>
          </w:p>
        </w:tc>
        <w:tc>
          <w:tcPr>
            <w:tcW w:w="5661"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22" w:line="240" w:lineRule="auto"/>
              <w:ind w:left="2" w:firstLine="0"/>
            </w:pPr>
            <w:r>
              <w:rPr>
                <w:rFonts w:ascii="Franklin Gothic" w:eastAsia="Franklin Gothic" w:hAnsi="Franklin Gothic" w:cs="Franklin Gothic"/>
                <w:sz w:val="16"/>
              </w:rPr>
              <w:t xml:space="preserve">BASIC REQUIREMENTS  </w:t>
            </w:r>
          </w:p>
          <w:p w:rsidR="00961E19" w:rsidRDefault="008045DB">
            <w:pPr>
              <w:numPr>
                <w:ilvl w:val="0"/>
                <w:numId w:val="13"/>
              </w:numPr>
              <w:spacing w:after="22" w:line="240" w:lineRule="auto"/>
              <w:ind w:firstLine="0"/>
            </w:pPr>
            <w:r>
              <w:rPr>
                <w:rFonts w:ascii="Franklin Gothic" w:eastAsia="Franklin Gothic" w:hAnsi="Franklin Gothic" w:cs="Franklin Gothic"/>
                <w:sz w:val="16"/>
              </w:rPr>
              <w:t xml:space="preserve">Evidence of Land Ownership (Receipt/Chief’s Consent) </w:t>
            </w:r>
          </w:p>
          <w:p w:rsidR="00961E19" w:rsidRDefault="008045DB">
            <w:pPr>
              <w:numPr>
                <w:ilvl w:val="0"/>
                <w:numId w:val="13"/>
              </w:numPr>
              <w:spacing w:after="20" w:line="240" w:lineRule="auto"/>
              <w:ind w:firstLine="0"/>
            </w:pPr>
            <w:r>
              <w:rPr>
                <w:rFonts w:ascii="Franklin Gothic" w:eastAsia="Franklin Gothic" w:hAnsi="Franklin Gothic" w:cs="Franklin Gothic"/>
                <w:sz w:val="16"/>
              </w:rPr>
              <w:t xml:space="preserve">Signed Site Plan (Must be endorsed by a qualified Surveyor or equivalent) </w:t>
            </w:r>
          </w:p>
          <w:p w:rsidR="00961E19" w:rsidRDefault="008045DB">
            <w:pPr>
              <w:numPr>
                <w:ilvl w:val="0"/>
                <w:numId w:val="13"/>
              </w:numPr>
              <w:spacing w:after="22" w:line="240" w:lineRule="auto"/>
              <w:ind w:firstLine="0"/>
            </w:pPr>
            <w:r>
              <w:rPr>
                <w:rFonts w:ascii="Franklin Gothic" w:eastAsia="Franklin Gothic" w:hAnsi="Franklin Gothic" w:cs="Franklin Gothic"/>
                <w:sz w:val="16"/>
              </w:rPr>
              <w:t xml:space="preserve">Building Permit Jacket (To be obtained from District Finance Office) </w:t>
            </w:r>
          </w:p>
          <w:p w:rsidR="00961E19" w:rsidRDefault="008045DB">
            <w:pPr>
              <w:numPr>
                <w:ilvl w:val="0"/>
                <w:numId w:val="13"/>
              </w:numPr>
              <w:spacing w:after="20" w:line="240" w:lineRule="auto"/>
              <w:ind w:firstLine="0"/>
            </w:pPr>
            <w:r>
              <w:rPr>
                <w:rFonts w:ascii="Franklin Gothic" w:eastAsia="Franklin Gothic" w:hAnsi="Franklin Gothic" w:cs="Franklin Gothic"/>
                <w:sz w:val="16"/>
              </w:rPr>
              <w:t xml:space="preserve">4 copies of Building Drawings (Drawings must be endorsed) </w:t>
            </w:r>
          </w:p>
          <w:p w:rsidR="00961E19" w:rsidRDefault="008045DB">
            <w:pPr>
              <w:numPr>
                <w:ilvl w:val="0"/>
                <w:numId w:val="13"/>
              </w:numPr>
              <w:spacing w:after="23" w:line="240" w:lineRule="auto"/>
              <w:ind w:firstLine="0"/>
            </w:pPr>
            <w:r>
              <w:rPr>
                <w:rFonts w:ascii="Franklin Gothic" w:eastAsia="Franklin Gothic" w:hAnsi="Franklin Gothic" w:cs="Franklin Gothic"/>
                <w:sz w:val="16"/>
              </w:rPr>
              <w:t xml:space="preserve">Property rate payment receipt (For existing buildings)  </w:t>
            </w:r>
          </w:p>
          <w:p w:rsidR="00961E19" w:rsidRDefault="008045DB">
            <w:pPr>
              <w:spacing w:after="20" w:line="240" w:lineRule="auto"/>
              <w:ind w:left="2" w:firstLine="0"/>
            </w:pPr>
            <w:r>
              <w:rPr>
                <w:rFonts w:ascii="Franklin Gothic" w:eastAsia="Franklin Gothic" w:hAnsi="Franklin Gothic" w:cs="Franklin Gothic"/>
                <w:sz w:val="16"/>
              </w:rPr>
              <w:t xml:space="preserve">ADDITIONAL REQUIREMENTS (For multi-purpose and multi-usage) </w:t>
            </w:r>
          </w:p>
          <w:p w:rsidR="00961E19" w:rsidRDefault="008045DB">
            <w:pPr>
              <w:numPr>
                <w:ilvl w:val="0"/>
                <w:numId w:val="13"/>
              </w:numPr>
              <w:spacing w:after="22" w:line="231" w:lineRule="auto"/>
              <w:ind w:firstLine="0"/>
            </w:pPr>
            <w:r>
              <w:rPr>
                <w:rFonts w:ascii="Franklin Gothic" w:eastAsia="Franklin Gothic" w:hAnsi="Franklin Gothic" w:cs="Franklin Gothic"/>
                <w:sz w:val="16"/>
              </w:rPr>
              <w:t xml:space="preserve">4 copies of structural drawings approved by an Architect or Structural Engineer  </w:t>
            </w:r>
            <w:r>
              <w:rPr>
                <w:rFonts w:ascii="Wingdings" w:eastAsia="Wingdings" w:hAnsi="Wingdings" w:cs="Wingdings"/>
                <w:sz w:val="16"/>
              </w:rPr>
              <w:t></w:t>
            </w:r>
            <w:r>
              <w:rPr>
                <w:rFonts w:ascii="Arial" w:eastAsia="Arial" w:hAnsi="Arial" w:cs="Arial"/>
                <w:sz w:val="16"/>
              </w:rPr>
              <w:t xml:space="preserve"> </w:t>
            </w:r>
            <w:r>
              <w:rPr>
                <w:rFonts w:ascii="Franklin Gothic" w:eastAsia="Franklin Gothic" w:hAnsi="Franklin Gothic" w:cs="Franklin Gothic"/>
                <w:sz w:val="16"/>
              </w:rPr>
              <w:t xml:space="preserve">Soil test report  </w:t>
            </w:r>
          </w:p>
          <w:p w:rsidR="00961E19" w:rsidRDefault="008045DB">
            <w:pPr>
              <w:numPr>
                <w:ilvl w:val="0"/>
                <w:numId w:val="13"/>
              </w:numPr>
              <w:spacing w:after="19" w:line="240" w:lineRule="auto"/>
              <w:ind w:firstLine="0"/>
            </w:pPr>
            <w:r>
              <w:rPr>
                <w:rFonts w:ascii="Franklin Gothic" w:eastAsia="Franklin Gothic" w:hAnsi="Franklin Gothic" w:cs="Franklin Gothic"/>
                <w:sz w:val="16"/>
              </w:rPr>
              <w:t xml:space="preserve">Ghana National Fire Service report  </w:t>
            </w:r>
          </w:p>
          <w:p w:rsidR="00961E19" w:rsidRDefault="008045DB">
            <w:pPr>
              <w:numPr>
                <w:ilvl w:val="0"/>
                <w:numId w:val="13"/>
              </w:numPr>
              <w:spacing w:after="22" w:line="240" w:lineRule="auto"/>
              <w:ind w:firstLine="0"/>
            </w:pPr>
            <w:r>
              <w:rPr>
                <w:rFonts w:ascii="Franklin Gothic" w:eastAsia="Franklin Gothic" w:hAnsi="Franklin Gothic" w:cs="Franklin Gothic"/>
                <w:sz w:val="16"/>
              </w:rPr>
              <w:t xml:space="preserve">Environmental Protection Agency report  </w:t>
            </w:r>
          </w:p>
          <w:p w:rsidR="00961E19" w:rsidRDefault="008045DB">
            <w:pPr>
              <w:numPr>
                <w:ilvl w:val="0"/>
                <w:numId w:val="13"/>
              </w:numPr>
              <w:spacing w:after="23" w:line="228" w:lineRule="auto"/>
              <w:ind w:firstLine="0"/>
            </w:pPr>
            <w:r>
              <w:rPr>
                <w:rFonts w:ascii="Franklin Gothic" w:eastAsia="Franklin Gothic" w:hAnsi="Franklin Gothic" w:cs="Franklin Gothic"/>
                <w:sz w:val="16"/>
              </w:rPr>
              <w:t xml:space="preserve">Structural integrity report in case development has already commenced or is completed (for buildings above 2-storey) </w:t>
            </w:r>
          </w:p>
          <w:p w:rsidR="00961E19" w:rsidRDefault="008045DB">
            <w:pPr>
              <w:numPr>
                <w:ilvl w:val="0"/>
                <w:numId w:val="13"/>
              </w:numPr>
              <w:spacing w:after="22" w:line="240" w:lineRule="auto"/>
              <w:ind w:firstLine="0"/>
            </w:pPr>
            <w:r>
              <w:rPr>
                <w:rFonts w:ascii="Franklin Gothic" w:eastAsia="Franklin Gothic" w:hAnsi="Franklin Gothic" w:cs="Franklin Gothic"/>
                <w:sz w:val="16"/>
              </w:rPr>
              <w:t xml:space="preserve">Drawings must be certified by a Structural Engineer or Architect </w:t>
            </w:r>
          </w:p>
          <w:p w:rsidR="00961E19" w:rsidRDefault="008045DB">
            <w:pPr>
              <w:numPr>
                <w:ilvl w:val="0"/>
                <w:numId w:val="13"/>
              </w:numPr>
              <w:spacing w:after="0" w:line="276" w:lineRule="auto"/>
              <w:ind w:firstLine="0"/>
            </w:pPr>
            <w:r>
              <w:rPr>
                <w:rFonts w:ascii="Franklin Gothic" w:eastAsia="Franklin Gothic" w:hAnsi="Franklin Gothic" w:cs="Franklin Gothic"/>
                <w:sz w:val="16"/>
              </w:rPr>
              <w:t xml:space="preserve">Up to date business registration and operating permit (For commercial organization)  </w:t>
            </w:r>
            <w:r>
              <w:rPr>
                <w:rFonts w:ascii="Wingdings" w:eastAsia="Wingdings" w:hAnsi="Wingdings" w:cs="Wingdings"/>
                <w:sz w:val="16"/>
              </w:rPr>
              <w:t></w:t>
            </w:r>
            <w:r>
              <w:rPr>
                <w:rFonts w:ascii="Arial" w:eastAsia="Arial" w:hAnsi="Arial" w:cs="Arial"/>
                <w:sz w:val="16"/>
              </w:rPr>
              <w:t xml:space="preserve"> </w:t>
            </w:r>
            <w:r>
              <w:rPr>
                <w:rFonts w:ascii="Franklin Gothic" w:eastAsia="Franklin Gothic" w:hAnsi="Franklin Gothic" w:cs="Franklin Gothic"/>
                <w:sz w:val="16"/>
              </w:rPr>
              <w:t xml:space="preserve">Property rate payment receipt (For existing buildings)  </w:t>
            </w:r>
          </w:p>
        </w:tc>
      </w:tr>
      <w:tr w:rsidR="00961E19">
        <w:trPr>
          <w:trHeight w:val="379"/>
        </w:trPr>
        <w:tc>
          <w:tcPr>
            <w:tcW w:w="1539" w:type="dxa"/>
            <w:tcBorders>
              <w:top w:val="single" w:sz="4" w:space="0" w:color="000000"/>
              <w:left w:val="single" w:sz="4" w:space="0" w:color="000000"/>
              <w:bottom w:val="single" w:sz="4" w:space="0" w:color="000000"/>
              <w:right w:val="single" w:sz="4" w:space="0" w:color="000000"/>
            </w:tcBorders>
            <w:shd w:val="clear" w:color="auto" w:fill="C19859"/>
          </w:tcPr>
          <w:p w:rsidR="00961E19" w:rsidRDefault="008045DB">
            <w:pPr>
              <w:spacing w:after="0" w:line="276" w:lineRule="auto"/>
              <w:ind w:left="0" w:firstLine="0"/>
              <w:jc w:val="both"/>
            </w:pPr>
            <w:r>
              <w:rPr>
                <w:rFonts w:ascii="Franklin Gothic" w:eastAsia="Franklin Gothic" w:hAnsi="Franklin Gothic" w:cs="Franklin Gothic"/>
                <w:sz w:val="16"/>
              </w:rPr>
              <w:t xml:space="preserve">STEP 3: COMPLETION OF FORMS </w:t>
            </w:r>
          </w:p>
        </w:tc>
        <w:tc>
          <w:tcPr>
            <w:tcW w:w="5661" w:type="dxa"/>
            <w:tcBorders>
              <w:top w:val="single" w:sz="4" w:space="0" w:color="000000"/>
              <w:left w:val="single" w:sz="4" w:space="0" w:color="000000"/>
              <w:bottom w:val="single" w:sz="4" w:space="0" w:color="000000"/>
              <w:right w:val="single" w:sz="4" w:space="0" w:color="000000"/>
            </w:tcBorders>
            <w:shd w:val="clear" w:color="auto" w:fill="C19859"/>
          </w:tcPr>
          <w:p w:rsidR="00961E19" w:rsidRDefault="008045DB">
            <w:pPr>
              <w:spacing w:after="0" w:line="276" w:lineRule="auto"/>
              <w:ind w:left="2" w:firstLine="0"/>
            </w:pPr>
            <w:r>
              <w:rPr>
                <w:rFonts w:ascii="Franklin Gothic" w:eastAsia="Franklin Gothic" w:hAnsi="Franklin Gothic" w:cs="Franklin Gothic"/>
                <w:sz w:val="16"/>
              </w:rPr>
              <w:t xml:space="preserve">Complete the application form in full with the required information. Add the above listed documents   </w:t>
            </w:r>
          </w:p>
        </w:tc>
      </w:tr>
      <w:tr w:rsidR="00961E19">
        <w:trPr>
          <w:trHeight w:val="917"/>
        </w:trPr>
        <w:tc>
          <w:tcPr>
            <w:tcW w:w="1539" w:type="dxa"/>
            <w:tcBorders>
              <w:top w:val="single" w:sz="4" w:space="0" w:color="000000"/>
              <w:left w:val="single" w:sz="4" w:space="0" w:color="000000"/>
              <w:bottom w:val="single" w:sz="4" w:space="0" w:color="000000"/>
              <w:right w:val="single" w:sz="4" w:space="0" w:color="000000"/>
            </w:tcBorders>
            <w:shd w:val="clear" w:color="auto" w:fill="FFFF00"/>
          </w:tcPr>
          <w:p w:rsidR="00961E19" w:rsidRDefault="008045DB">
            <w:pPr>
              <w:spacing w:after="0" w:line="276" w:lineRule="auto"/>
              <w:ind w:left="0" w:firstLine="0"/>
            </w:pPr>
            <w:r>
              <w:rPr>
                <w:rFonts w:ascii="Franklin Gothic" w:eastAsia="Franklin Gothic" w:hAnsi="Franklin Gothic" w:cs="Franklin Gothic"/>
                <w:sz w:val="16"/>
              </w:rPr>
              <w:t xml:space="preserve">STEP 4: PAYMENTS &amp;SUBMISSION </w:t>
            </w:r>
          </w:p>
        </w:tc>
        <w:tc>
          <w:tcPr>
            <w:tcW w:w="5661" w:type="dxa"/>
            <w:tcBorders>
              <w:top w:val="single" w:sz="4" w:space="0" w:color="000000"/>
              <w:left w:val="single" w:sz="4" w:space="0" w:color="000000"/>
              <w:bottom w:val="single" w:sz="4" w:space="0" w:color="000000"/>
              <w:right w:val="single" w:sz="4" w:space="0" w:color="000000"/>
            </w:tcBorders>
            <w:shd w:val="clear" w:color="auto" w:fill="FFFF00"/>
          </w:tcPr>
          <w:p w:rsidR="00961E19" w:rsidRDefault="008045DB">
            <w:pPr>
              <w:spacing w:after="22" w:line="229" w:lineRule="auto"/>
              <w:ind w:left="156" w:hanging="154"/>
            </w:pPr>
            <w:r>
              <w:rPr>
                <w:rFonts w:ascii="Franklin Gothic" w:eastAsia="Franklin Gothic" w:hAnsi="Franklin Gothic" w:cs="Franklin Gothic"/>
                <w:sz w:val="16"/>
              </w:rPr>
              <w:t>1.</w:t>
            </w:r>
            <w:r>
              <w:rPr>
                <w:rFonts w:ascii="Arial" w:eastAsia="Arial" w:hAnsi="Arial" w:cs="Arial"/>
                <w:sz w:val="16"/>
              </w:rPr>
              <w:t xml:space="preserve"> </w:t>
            </w:r>
            <w:r>
              <w:rPr>
                <w:rFonts w:ascii="Franklin Gothic" w:eastAsia="Franklin Gothic" w:hAnsi="Franklin Gothic" w:cs="Franklin Gothic"/>
                <w:sz w:val="16"/>
              </w:rPr>
              <w:t xml:space="preserve">Pay processing fees and submit completed with all required attachments to the Town &amp;Country Planning Unit of the Assembly. On submission, you shall be informed about the following:  </w:t>
            </w:r>
          </w:p>
          <w:p w:rsidR="00961E19" w:rsidRDefault="008045DB">
            <w:pPr>
              <w:numPr>
                <w:ilvl w:val="0"/>
                <w:numId w:val="14"/>
              </w:numPr>
              <w:spacing w:after="19" w:line="240" w:lineRule="auto"/>
              <w:ind w:hanging="360"/>
            </w:pPr>
            <w:r>
              <w:rPr>
                <w:rFonts w:ascii="Franklin Gothic" w:eastAsia="Franklin Gothic" w:hAnsi="Franklin Gothic" w:cs="Franklin Gothic"/>
                <w:sz w:val="16"/>
              </w:rPr>
              <w:t xml:space="preserve">Corrections to be made (if any)  </w:t>
            </w:r>
          </w:p>
          <w:p w:rsidR="00961E19" w:rsidRDefault="008045DB">
            <w:pPr>
              <w:numPr>
                <w:ilvl w:val="0"/>
                <w:numId w:val="14"/>
              </w:numPr>
              <w:spacing w:after="0" w:line="276" w:lineRule="auto"/>
              <w:ind w:hanging="360"/>
            </w:pPr>
            <w:r>
              <w:rPr>
                <w:rFonts w:ascii="Franklin Gothic" w:eastAsia="Franklin Gothic" w:hAnsi="Franklin Gothic" w:cs="Franklin Gothic"/>
                <w:sz w:val="16"/>
              </w:rPr>
              <w:t xml:space="preserve">Date for site inspection  </w:t>
            </w:r>
          </w:p>
        </w:tc>
      </w:tr>
      <w:tr w:rsidR="00961E19">
        <w:trPr>
          <w:trHeight w:val="2187"/>
        </w:trPr>
        <w:tc>
          <w:tcPr>
            <w:tcW w:w="1539" w:type="dxa"/>
            <w:tcBorders>
              <w:top w:val="single" w:sz="4" w:space="0" w:color="000000"/>
              <w:left w:val="single" w:sz="4" w:space="0" w:color="000000"/>
              <w:bottom w:val="single" w:sz="4" w:space="0" w:color="000000"/>
              <w:right w:val="single" w:sz="4" w:space="0" w:color="000000"/>
            </w:tcBorders>
            <w:shd w:val="clear" w:color="auto" w:fill="1B587C"/>
          </w:tcPr>
          <w:p w:rsidR="00961E19" w:rsidRDefault="008045DB">
            <w:pPr>
              <w:spacing w:after="0" w:line="276" w:lineRule="auto"/>
              <w:ind w:left="0" w:firstLine="0"/>
            </w:pPr>
            <w:r>
              <w:rPr>
                <w:rFonts w:ascii="Franklin Gothic" w:eastAsia="Franklin Gothic" w:hAnsi="Franklin Gothic" w:cs="Franklin Gothic"/>
                <w:sz w:val="16"/>
              </w:rPr>
              <w:t xml:space="preserve">STEP 5: PROCESSING  </w:t>
            </w:r>
          </w:p>
        </w:tc>
        <w:tc>
          <w:tcPr>
            <w:tcW w:w="5661" w:type="dxa"/>
            <w:tcBorders>
              <w:top w:val="single" w:sz="4" w:space="0" w:color="000000"/>
              <w:left w:val="single" w:sz="4" w:space="0" w:color="000000"/>
              <w:bottom w:val="single" w:sz="4" w:space="0" w:color="000000"/>
              <w:right w:val="single" w:sz="4" w:space="0" w:color="000000"/>
            </w:tcBorders>
            <w:shd w:val="clear" w:color="auto" w:fill="1B587C"/>
          </w:tcPr>
          <w:p w:rsidR="00961E19" w:rsidRDefault="008045DB">
            <w:pPr>
              <w:numPr>
                <w:ilvl w:val="0"/>
                <w:numId w:val="15"/>
              </w:numPr>
              <w:spacing w:after="21" w:line="231" w:lineRule="auto"/>
              <w:ind w:right="104" w:hanging="154"/>
            </w:pPr>
            <w:r>
              <w:rPr>
                <w:rFonts w:ascii="Franklin Gothic" w:eastAsia="Franklin Gothic" w:hAnsi="Franklin Gothic" w:cs="Franklin Gothic"/>
                <w:sz w:val="16"/>
              </w:rPr>
              <w:t xml:space="preserve">The secretariat will process the application within two weeks or receipt of application for the Technical Sub-Committee’s inspection, assessment and recommendation. </w:t>
            </w:r>
          </w:p>
          <w:p w:rsidR="00961E19" w:rsidRDefault="008045DB">
            <w:pPr>
              <w:numPr>
                <w:ilvl w:val="0"/>
                <w:numId w:val="15"/>
              </w:numPr>
              <w:spacing w:after="23" w:line="229" w:lineRule="auto"/>
              <w:ind w:right="104" w:hanging="154"/>
            </w:pPr>
            <w:r>
              <w:rPr>
                <w:rFonts w:ascii="Franklin Gothic" w:eastAsia="Franklin Gothic" w:hAnsi="Franklin Gothic" w:cs="Franklin Gothic"/>
                <w:sz w:val="16"/>
              </w:rPr>
              <w:t xml:space="preserve">The Technical sub-committee’s recommendation on the application is forwarded to the Spatial Planning Committee with a month of receipt of application for final decision. NB: Applicant may be informed of any corrections to be made. </w:t>
            </w:r>
          </w:p>
          <w:p w:rsidR="00961E19" w:rsidRDefault="008045DB">
            <w:pPr>
              <w:numPr>
                <w:ilvl w:val="0"/>
                <w:numId w:val="15"/>
              </w:numPr>
              <w:spacing w:after="19" w:line="230" w:lineRule="auto"/>
              <w:ind w:right="104" w:hanging="154"/>
            </w:pPr>
            <w:r>
              <w:rPr>
                <w:rFonts w:ascii="Franklin Gothic" w:eastAsia="Franklin Gothic" w:hAnsi="Franklin Gothic" w:cs="Franklin Gothic"/>
                <w:sz w:val="16"/>
              </w:rPr>
              <w:t xml:space="preserve">The final decision of the Spatial Planning Committee is communicated to the applicant in writing within 2 working days. POSSIBLE DECISIONS: </w:t>
            </w:r>
            <w:r>
              <w:rPr>
                <w:rFonts w:ascii="Wingdings" w:eastAsia="Wingdings" w:hAnsi="Wingdings" w:cs="Wingdings"/>
                <w:sz w:val="16"/>
              </w:rPr>
              <w:t></w:t>
            </w:r>
            <w:r>
              <w:rPr>
                <w:rFonts w:ascii="Arial" w:eastAsia="Arial" w:hAnsi="Arial" w:cs="Arial"/>
                <w:sz w:val="16"/>
              </w:rPr>
              <w:t xml:space="preserve"> </w:t>
            </w:r>
            <w:r>
              <w:rPr>
                <w:rFonts w:ascii="Franklin Gothic" w:eastAsia="Franklin Gothic" w:hAnsi="Franklin Gothic" w:cs="Franklin Gothic"/>
                <w:sz w:val="16"/>
              </w:rPr>
              <w:t xml:space="preserve">Approval  </w:t>
            </w:r>
          </w:p>
          <w:p w:rsidR="00961E19" w:rsidRDefault="008045DB">
            <w:pPr>
              <w:numPr>
                <w:ilvl w:val="1"/>
                <w:numId w:val="15"/>
              </w:numPr>
              <w:spacing w:after="19" w:line="240" w:lineRule="auto"/>
              <w:ind w:hanging="360"/>
            </w:pPr>
            <w:r>
              <w:rPr>
                <w:rFonts w:ascii="Franklin Gothic" w:eastAsia="Franklin Gothic" w:hAnsi="Franklin Gothic" w:cs="Franklin Gothic"/>
                <w:sz w:val="16"/>
              </w:rPr>
              <w:t xml:space="preserve">Regularization  </w:t>
            </w:r>
          </w:p>
          <w:p w:rsidR="00961E19" w:rsidRDefault="008045DB">
            <w:pPr>
              <w:numPr>
                <w:ilvl w:val="1"/>
                <w:numId w:val="15"/>
              </w:numPr>
              <w:spacing w:after="17" w:line="240" w:lineRule="auto"/>
              <w:ind w:hanging="360"/>
            </w:pPr>
            <w:r>
              <w:rPr>
                <w:rFonts w:ascii="Franklin Gothic" w:eastAsia="Franklin Gothic" w:hAnsi="Franklin Gothic" w:cs="Franklin Gothic"/>
                <w:sz w:val="16"/>
              </w:rPr>
              <w:t xml:space="preserve">Refusal  </w:t>
            </w:r>
          </w:p>
          <w:p w:rsidR="00961E19" w:rsidRDefault="008045DB">
            <w:pPr>
              <w:numPr>
                <w:ilvl w:val="1"/>
                <w:numId w:val="15"/>
              </w:numPr>
              <w:spacing w:after="0" w:line="276" w:lineRule="auto"/>
              <w:ind w:hanging="360"/>
            </w:pPr>
            <w:r>
              <w:rPr>
                <w:rFonts w:ascii="Franklin Gothic" w:eastAsia="Franklin Gothic" w:hAnsi="Franklin Gothic" w:cs="Franklin Gothic"/>
                <w:sz w:val="16"/>
              </w:rPr>
              <w:t xml:space="preserve">Deferral  </w:t>
            </w:r>
          </w:p>
        </w:tc>
      </w:tr>
      <w:tr w:rsidR="00961E19">
        <w:trPr>
          <w:trHeight w:val="1825"/>
        </w:trPr>
        <w:tc>
          <w:tcPr>
            <w:tcW w:w="1539" w:type="dxa"/>
            <w:tcBorders>
              <w:top w:val="single" w:sz="4" w:space="0" w:color="000000"/>
              <w:left w:val="single" w:sz="4" w:space="0" w:color="000000"/>
              <w:bottom w:val="single" w:sz="4" w:space="0" w:color="000000"/>
              <w:right w:val="single" w:sz="4" w:space="0" w:color="000000"/>
            </w:tcBorders>
            <w:shd w:val="clear" w:color="auto" w:fill="00B050"/>
          </w:tcPr>
          <w:p w:rsidR="00961E19" w:rsidRDefault="008045DB">
            <w:pPr>
              <w:spacing w:after="23" w:line="240" w:lineRule="auto"/>
              <w:ind w:left="0" w:firstLine="0"/>
            </w:pPr>
            <w:r>
              <w:rPr>
                <w:rFonts w:ascii="Franklin Gothic" w:eastAsia="Franklin Gothic" w:hAnsi="Franklin Gothic" w:cs="Franklin Gothic"/>
                <w:sz w:val="16"/>
              </w:rPr>
              <w:lastRenderedPageBreak/>
              <w:t xml:space="preserve">STEP 6: </w:t>
            </w:r>
          </w:p>
          <w:p w:rsidR="00961E19" w:rsidRDefault="008045DB">
            <w:pPr>
              <w:spacing w:after="20" w:line="240" w:lineRule="auto"/>
              <w:ind w:left="0" w:firstLine="0"/>
            </w:pPr>
            <w:r>
              <w:rPr>
                <w:rFonts w:ascii="Franklin Gothic" w:eastAsia="Franklin Gothic" w:hAnsi="Franklin Gothic" w:cs="Franklin Gothic"/>
                <w:sz w:val="16"/>
              </w:rPr>
              <w:t xml:space="preserve">ASSESSMENT, </w:t>
            </w:r>
          </w:p>
          <w:p w:rsidR="00961E19" w:rsidRDefault="008045DB">
            <w:pPr>
              <w:spacing w:after="23" w:line="240" w:lineRule="auto"/>
              <w:ind w:left="0" w:firstLine="0"/>
            </w:pPr>
            <w:r>
              <w:rPr>
                <w:rFonts w:ascii="Franklin Gothic" w:eastAsia="Franklin Gothic" w:hAnsi="Franklin Gothic" w:cs="Franklin Gothic"/>
                <w:sz w:val="16"/>
              </w:rPr>
              <w:t xml:space="preserve">PAYMENT &amp; </w:t>
            </w:r>
          </w:p>
          <w:p w:rsidR="00961E19" w:rsidRDefault="008045DB">
            <w:pPr>
              <w:spacing w:after="0" w:line="276" w:lineRule="auto"/>
              <w:ind w:left="0" w:firstLine="0"/>
            </w:pPr>
            <w:r>
              <w:rPr>
                <w:rFonts w:ascii="Franklin Gothic" w:eastAsia="Franklin Gothic" w:hAnsi="Franklin Gothic" w:cs="Franklin Gothic"/>
                <w:sz w:val="16"/>
              </w:rPr>
              <w:t xml:space="preserve">COLLECTION </w:t>
            </w:r>
          </w:p>
        </w:tc>
        <w:tc>
          <w:tcPr>
            <w:tcW w:w="5661" w:type="dxa"/>
            <w:tcBorders>
              <w:top w:val="single" w:sz="4" w:space="0" w:color="000000"/>
              <w:left w:val="single" w:sz="4" w:space="0" w:color="000000"/>
              <w:bottom w:val="single" w:sz="4" w:space="0" w:color="000000"/>
              <w:right w:val="single" w:sz="4" w:space="0" w:color="000000"/>
            </w:tcBorders>
            <w:shd w:val="clear" w:color="auto" w:fill="00B050"/>
          </w:tcPr>
          <w:p w:rsidR="00961E19" w:rsidRDefault="008045DB">
            <w:pPr>
              <w:numPr>
                <w:ilvl w:val="0"/>
                <w:numId w:val="16"/>
              </w:numPr>
              <w:spacing w:after="21" w:line="231" w:lineRule="auto"/>
              <w:ind w:hanging="154"/>
            </w:pPr>
            <w:r>
              <w:rPr>
                <w:rFonts w:ascii="Franklin Gothic" w:eastAsia="Franklin Gothic" w:hAnsi="Franklin Gothic" w:cs="Franklin Gothic"/>
                <w:sz w:val="16"/>
              </w:rPr>
              <w:t xml:space="preserve">On approval, the Works Department will assess and communicate payment due to the applicant  </w:t>
            </w:r>
          </w:p>
          <w:p w:rsidR="00961E19" w:rsidRDefault="008045DB">
            <w:pPr>
              <w:numPr>
                <w:ilvl w:val="0"/>
                <w:numId w:val="16"/>
              </w:numPr>
              <w:spacing w:after="21" w:line="231" w:lineRule="auto"/>
              <w:ind w:hanging="154"/>
            </w:pPr>
            <w:r>
              <w:rPr>
                <w:rFonts w:ascii="Franklin Gothic" w:eastAsia="Franklin Gothic" w:hAnsi="Franklin Gothic" w:cs="Franklin Gothic"/>
                <w:sz w:val="16"/>
              </w:rPr>
              <w:t xml:space="preserve">Pay the approval permit fee or penalty fee at the Finance Office of the Assembly and collect your development and building permit from the Work’s Department of the Assembly with the payment receipt  </w:t>
            </w:r>
          </w:p>
          <w:p w:rsidR="00961E19" w:rsidRDefault="008045DB">
            <w:pPr>
              <w:numPr>
                <w:ilvl w:val="0"/>
                <w:numId w:val="16"/>
              </w:numPr>
              <w:spacing w:after="21" w:line="231" w:lineRule="auto"/>
              <w:ind w:hanging="154"/>
            </w:pPr>
            <w:r>
              <w:rPr>
                <w:rFonts w:ascii="Franklin Gothic" w:eastAsia="Franklin Gothic" w:hAnsi="Franklin Gothic" w:cs="Franklin Gothic"/>
                <w:sz w:val="16"/>
              </w:rPr>
              <w:t xml:space="preserve">In the case of deferral, the applicant will be notified and advised on what needs to be done for further consideration. </w:t>
            </w:r>
          </w:p>
          <w:p w:rsidR="00961E19" w:rsidRDefault="008045DB">
            <w:pPr>
              <w:numPr>
                <w:ilvl w:val="0"/>
                <w:numId w:val="16"/>
              </w:numPr>
              <w:spacing w:after="23" w:line="240" w:lineRule="auto"/>
              <w:ind w:hanging="154"/>
            </w:pPr>
            <w:r>
              <w:rPr>
                <w:rFonts w:ascii="Franklin Gothic" w:eastAsia="Franklin Gothic" w:hAnsi="Franklin Gothic" w:cs="Franklin Gothic"/>
                <w:sz w:val="16"/>
              </w:rPr>
              <w:t xml:space="preserve">In case of refusal, the applicant will be notified of the reason(s) for the refusal  </w:t>
            </w:r>
          </w:p>
          <w:p w:rsidR="00961E19" w:rsidRDefault="008045DB">
            <w:pPr>
              <w:numPr>
                <w:ilvl w:val="0"/>
                <w:numId w:val="16"/>
              </w:numPr>
              <w:spacing w:after="0" w:line="276" w:lineRule="auto"/>
              <w:ind w:hanging="154"/>
            </w:pPr>
            <w:r>
              <w:rPr>
                <w:rFonts w:ascii="Franklin Gothic" w:eastAsia="Franklin Gothic" w:hAnsi="Franklin Gothic" w:cs="Franklin Gothic"/>
                <w:sz w:val="16"/>
              </w:rPr>
              <w:t xml:space="preserve">ALL PERMIT APPLICATIONS TAKE MAXIMUM OF THREE (3) CALENDER MONTHS (All Things being equal)  </w:t>
            </w:r>
          </w:p>
        </w:tc>
      </w:tr>
      <w:tr w:rsidR="00961E19">
        <w:trPr>
          <w:trHeight w:val="611"/>
        </w:trPr>
        <w:tc>
          <w:tcPr>
            <w:tcW w:w="1539"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0" w:line="276" w:lineRule="auto"/>
              <w:ind w:left="0" w:firstLine="0"/>
            </w:pPr>
            <w:r>
              <w:rPr>
                <w:rFonts w:ascii="Franklin Gothic" w:eastAsia="Franklin Gothic" w:hAnsi="Franklin Gothic" w:cs="Franklin Gothic"/>
                <w:sz w:val="16"/>
              </w:rPr>
              <w:t xml:space="preserve">CAUTION </w:t>
            </w:r>
          </w:p>
        </w:tc>
        <w:tc>
          <w:tcPr>
            <w:tcW w:w="5661" w:type="dxa"/>
            <w:tcBorders>
              <w:top w:val="single" w:sz="4" w:space="0" w:color="000000"/>
              <w:left w:val="single" w:sz="4" w:space="0" w:color="000000"/>
              <w:bottom w:val="single" w:sz="4" w:space="0" w:color="000000"/>
              <w:right w:val="single" w:sz="4" w:space="0" w:color="000000"/>
            </w:tcBorders>
            <w:shd w:val="clear" w:color="auto" w:fill="9F2936"/>
          </w:tcPr>
          <w:p w:rsidR="00961E19" w:rsidRDefault="008045DB">
            <w:pPr>
              <w:spacing w:after="23" w:line="240" w:lineRule="auto"/>
              <w:ind w:left="2" w:firstLine="0"/>
            </w:pPr>
            <w:r>
              <w:rPr>
                <w:rFonts w:ascii="Franklin Gothic" w:eastAsia="Franklin Gothic" w:hAnsi="Franklin Gothic" w:cs="Franklin Gothic"/>
                <w:sz w:val="16"/>
              </w:rPr>
              <w:t xml:space="preserve">UNDER NO CIRCUMSTANCE SHOULD ANY PAYMENT BE MADE TO ANY MIDDLE MAN BESIDES </w:t>
            </w:r>
          </w:p>
          <w:p w:rsidR="00961E19" w:rsidRDefault="008045DB">
            <w:pPr>
              <w:spacing w:after="20" w:line="240" w:lineRule="auto"/>
              <w:ind w:left="2" w:firstLine="0"/>
            </w:pPr>
            <w:r>
              <w:rPr>
                <w:rFonts w:ascii="Franklin Gothic" w:eastAsia="Franklin Gothic" w:hAnsi="Franklin Gothic" w:cs="Franklin Gothic"/>
                <w:sz w:val="16"/>
              </w:rPr>
              <w:t xml:space="preserve">THE DESIGNATED OFFICES. ANY CLIENT WHO DIREGARD THIS CAUTION DOES SO AT HIS/HER </w:t>
            </w:r>
          </w:p>
          <w:p w:rsidR="00961E19" w:rsidRDefault="008045DB">
            <w:pPr>
              <w:spacing w:after="0" w:line="276" w:lineRule="auto"/>
              <w:ind w:left="2" w:firstLine="0"/>
            </w:pPr>
            <w:r>
              <w:rPr>
                <w:rFonts w:ascii="Franklin Gothic" w:eastAsia="Franklin Gothic" w:hAnsi="Franklin Gothic" w:cs="Franklin Gothic"/>
                <w:sz w:val="16"/>
              </w:rPr>
              <w:t xml:space="preserve">OWN RISK AND THE ASSEMBLY SHALL TAKE NO RESPONSIBILITY WHATSOEVER  </w:t>
            </w:r>
          </w:p>
        </w:tc>
      </w:tr>
    </w:tbl>
    <w:p w:rsidR="00961E19" w:rsidRDefault="008045DB">
      <w:pPr>
        <w:spacing w:after="215" w:line="240" w:lineRule="auto"/>
        <w:ind w:left="247" w:firstLine="0"/>
      </w:pPr>
      <w:r>
        <w:rPr>
          <w:sz w:val="2"/>
        </w:rPr>
        <w:t xml:space="preserve"> </w:t>
      </w:r>
    </w:p>
    <w:p w:rsidR="00961E19" w:rsidRDefault="008045DB">
      <w:pPr>
        <w:spacing w:after="257" w:line="240" w:lineRule="auto"/>
        <w:ind w:left="234" w:firstLine="0"/>
      </w:pPr>
      <w:r>
        <w:rPr>
          <w:rFonts w:ascii="Franklin Gothic" w:eastAsia="Franklin Gothic" w:hAnsi="Franklin Gothic" w:cs="Franklin Gothic"/>
        </w:rPr>
        <w:t xml:space="preserve">NB: The Permit Application steps apply to both Permanent and Temporal Structures.   </w:t>
      </w:r>
    </w:p>
    <w:p w:rsidR="00961E19" w:rsidRDefault="008045DB">
      <w:pPr>
        <w:spacing w:after="0" w:line="240" w:lineRule="auto"/>
        <w:ind w:left="247" w:firstLine="0"/>
      </w:pPr>
      <w:r>
        <w:rPr>
          <w:rFonts w:ascii="Franklin Gothic" w:eastAsia="Franklin Gothic" w:hAnsi="Franklin Gothic" w:cs="Franklin Gothic"/>
        </w:rPr>
        <w:t xml:space="preserve"> </w:t>
      </w:r>
    </w:p>
    <w:p w:rsidR="00961E19" w:rsidRDefault="008045DB">
      <w:pPr>
        <w:spacing w:after="220" w:line="240" w:lineRule="auto"/>
        <w:ind w:left="338" w:firstLine="0"/>
      </w:pPr>
      <w:r>
        <w:rPr>
          <w:sz w:val="16"/>
          <w:u w:val="single" w:color="000000"/>
        </w:rPr>
        <w:t>TRAFFICE INDICATORS</w:t>
      </w:r>
      <w:r>
        <w:rPr>
          <w:sz w:val="16"/>
        </w:rPr>
        <w:t xml:space="preserve">  </w:t>
      </w:r>
    </w:p>
    <w:p w:rsidR="00961E19" w:rsidRDefault="008045DB">
      <w:pPr>
        <w:spacing w:after="235" w:line="331" w:lineRule="auto"/>
        <w:ind w:left="333"/>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196977</wp:posOffset>
                </wp:positionH>
                <wp:positionV relativeFrom="paragraph">
                  <wp:posOffset>-81614</wp:posOffset>
                </wp:positionV>
                <wp:extent cx="219075" cy="1346200"/>
                <wp:effectExtent l="0" t="0" r="0" b="0"/>
                <wp:wrapNone/>
                <wp:docPr id="10311" name="Group 10311"/>
                <wp:cNvGraphicFramePr/>
                <a:graphic xmlns:a="http://schemas.openxmlformats.org/drawingml/2006/main">
                  <a:graphicData uri="http://schemas.microsoft.com/office/word/2010/wordprocessingGroup">
                    <wpg:wgp>
                      <wpg:cNvGrpSpPr/>
                      <wpg:grpSpPr>
                        <a:xfrm>
                          <a:off x="0" y="0"/>
                          <a:ext cx="219075" cy="1346200"/>
                          <a:chOff x="0" y="0"/>
                          <a:chExt cx="219075" cy="1346200"/>
                        </a:xfrm>
                      </wpg:grpSpPr>
                      <wps:wsp>
                        <wps:cNvPr id="12217" name="Shape 12217"/>
                        <wps:cNvSpPr/>
                        <wps:spPr>
                          <a:xfrm>
                            <a:off x="0" y="0"/>
                            <a:ext cx="219075" cy="295275"/>
                          </a:xfrm>
                          <a:custGeom>
                            <a:avLst/>
                            <a:gdLst/>
                            <a:ahLst/>
                            <a:cxnLst/>
                            <a:rect l="0" t="0" r="0" b="0"/>
                            <a:pathLst>
                              <a:path w="219075" h="295275">
                                <a:moveTo>
                                  <a:pt x="0" y="0"/>
                                </a:moveTo>
                                <a:lnTo>
                                  <a:pt x="219075" y="0"/>
                                </a:lnTo>
                                <a:lnTo>
                                  <a:pt x="219075" y="295275"/>
                                </a:lnTo>
                                <a:lnTo>
                                  <a:pt x="0" y="295275"/>
                                </a:lnTo>
                                <a:lnTo>
                                  <a:pt x="0" y="0"/>
                                </a:lnTo>
                              </a:path>
                            </a:pathLst>
                          </a:custGeom>
                          <a:ln w="0" cap="rnd">
                            <a:miter lim="127000"/>
                          </a:ln>
                        </wps:spPr>
                        <wps:style>
                          <a:lnRef idx="0">
                            <a:srgbClr val="000000"/>
                          </a:lnRef>
                          <a:fillRef idx="1">
                            <a:srgbClr val="C00000"/>
                          </a:fillRef>
                          <a:effectRef idx="0">
                            <a:scrgbClr r="0" g="0" b="0"/>
                          </a:effectRef>
                          <a:fontRef idx="none"/>
                        </wps:style>
                        <wps:bodyPr/>
                      </wps:wsp>
                      <wps:wsp>
                        <wps:cNvPr id="1428" name="Shape 1428"/>
                        <wps:cNvSpPr/>
                        <wps:spPr>
                          <a:xfrm>
                            <a:off x="0" y="0"/>
                            <a:ext cx="219075" cy="295275"/>
                          </a:xfrm>
                          <a:custGeom>
                            <a:avLst/>
                            <a:gdLst/>
                            <a:ahLst/>
                            <a:cxnLst/>
                            <a:rect l="0" t="0" r="0" b="0"/>
                            <a:pathLst>
                              <a:path w="219075" h="295275">
                                <a:moveTo>
                                  <a:pt x="0" y="295275"/>
                                </a:moveTo>
                                <a:lnTo>
                                  <a:pt x="219075" y="295275"/>
                                </a:lnTo>
                                <a:lnTo>
                                  <a:pt x="2190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2218" name="Shape 12218"/>
                        <wps:cNvSpPr/>
                        <wps:spPr>
                          <a:xfrm>
                            <a:off x="0" y="259715"/>
                            <a:ext cx="219075" cy="295275"/>
                          </a:xfrm>
                          <a:custGeom>
                            <a:avLst/>
                            <a:gdLst/>
                            <a:ahLst/>
                            <a:cxnLst/>
                            <a:rect l="0" t="0" r="0" b="0"/>
                            <a:pathLst>
                              <a:path w="219075" h="295275">
                                <a:moveTo>
                                  <a:pt x="0" y="0"/>
                                </a:moveTo>
                                <a:lnTo>
                                  <a:pt x="219075" y="0"/>
                                </a:lnTo>
                                <a:lnTo>
                                  <a:pt x="219075" y="295275"/>
                                </a:lnTo>
                                <a:lnTo>
                                  <a:pt x="0" y="295275"/>
                                </a:lnTo>
                                <a:lnTo>
                                  <a:pt x="0" y="0"/>
                                </a:lnTo>
                              </a:path>
                            </a:pathLst>
                          </a:custGeom>
                          <a:ln w="0" cap="rnd">
                            <a:miter lim="127000"/>
                          </a:ln>
                        </wps:spPr>
                        <wps:style>
                          <a:lnRef idx="0">
                            <a:srgbClr val="000000"/>
                          </a:lnRef>
                          <a:fillRef idx="1">
                            <a:srgbClr val="D9C19B"/>
                          </a:fillRef>
                          <a:effectRef idx="0">
                            <a:scrgbClr r="0" g="0" b="0"/>
                          </a:effectRef>
                          <a:fontRef idx="none"/>
                        </wps:style>
                        <wps:bodyPr/>
                      </wps:wsp>
                      <wps:wsp>
                        <wps:cNvPr id="1430" name="Shape 1430"/>
                        <wps:cNvSpPr/>
                        <wps:spPr>
                          <a:xfrm>
                            <a:off x="0" y="259715"/>
                            <a:ext cx="219075" cy="295275"/>
                          </a:xfrm>
                          <a:custGeom>
                            <a:avLst/>
                            <a:gdLst/>
                            <a:ahLst/>
                            <a:cxnLst/>
                            <a:rect l="0" t="0" r="0" b="0"/>
                            <a:pathLst>
                              <a:path w="219075" h="295275">
                                <a:moveTo>
                                  <a:pt x="0" y="295275"/>
                                </a:moveTo>
                                <a:lnTo>
                                  <a:pt x="219075" y="295275"/>
                                </a:lnTo>
                                <a:lnTo>
                                  <a:pt x="2190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2219" name="Shape 12219"/>
                        <wps:cNvSpPr/>
                        <wps:spPr>
                          <a:xfrm>
                            <a:off x="0" y="508000"/>
                            <a:ext cx="219075" cy="295275"/>
                          </a:xfrm>
                          <a:custGeom>
                            <a:avLst/>
                            <a:gdLst/>
                            <a:ahLst/>
                            <a:cxnLst/>
                            <a:rect l="0" t="0" r="0" b="0"/>
                            <a:pathLst>
                              <a:path w="219075" h="295275">
                                <a:moveTo>
                                  <a:pt x="0" y="0"/>
                                </a:moveTo>
                                <a:lnTo>
                                  <a:pt x="219075" y="0"/>
                                </a:lnTo>
                                <a:lnTo>
                                  <a:pt x="219075" y="295275"/>
                                </a:lnTo>
                                <a:lnTo>
                                  <a:pt x="0" y="295275"/>
                                </a:lnTo>
                                <a:lnTo>
                                  <a:pt x="0" y="0"/>
                                </a:lnTo>
                              </a:path>
                            </a:pathLst>
                          </a:custGeom>
                          <a:ln w="0" cap="rnd">
                            <a:miter lim="127000"/>
                          </a:ln>
                        </wps:spPr>
                        <wps:style>
                          <a:lnRef idx="0">
                            <a:srgbClr val="000000"/>
                          </a:lnRef>
                          <a:fillRef idx="1">
                            <a:srgbClr val="FFFF00"/>
                          </a:fillRef>
                          <a:effectRef idx="0">
                            <a:scrgbClr r="0" g="0" b="0"/>
                          </a:effectRef>
                          <a:fontRef idx="none"/>
                        </wps:style>
                        <wps:bodyPr/>
                      </wps:wsp>
                      <wps:wsp>
                        <wps:cNvPr id="1432" name="Shape 1432"/>
                        <wps:cNvSpPr/>
                        <wps:spPr>
                          <a:xfrm>
                            <a:off x="0" y="508000"/>
                            <a:ext cx="219075" cy="295275"/>
                          </a:xfrm>
                          <a:custGeom>
                            <a:avLst/>
                            <a:gdLst/>
                            <a:ahLst/>
                            <a:cxnLst/>
                            <a:rect l="0" t="0" r="0" b="0"/>
                            <a:pathLst>
                              <a:path w="219075" h="295275">
                                <a:moveTo>
                                  <a:pt x="0" y="295275"/>
                                </a:moveTo>
                                <a:lnTo>
                                  <a:pt x="219075" y="295275"/>
                                </a:lnTo>
                                <a:lnTo>
                                  <a:pt x="2190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2220" name="Shape 12220"/>
                        <wps:cNvSpPr/>
                        <wps:spPr>
                          <a:xfrm>
                            <a:off x="0" y="789305"/>
                            <a:ext cx="219075" cy="295275"/>
                          </a:xfrm>
                          <a:custGeom>
                            <a:avLst/>
                            <a:gdLst/>
                            <a:ahLst/>
                            <a:cxnLst/>
                            <a:rect l="0" t="0" r="0" b="0"/>
                            <a:pathLst>
                              <a:path w="219075" h="295275">
                                <a:moveTo>
                                  <a:pt x="0" y="0"/>
                                </a:moveTo>
                                <a:lnTo>
                                  <a:pt x="219075" y="0"/>
                                </a:lnTo>
                                <a:lnTo>
                                  <a:pt x="219075" y="295275"/>
                                </a:lnTo>
                                <a:lnTo>
                                  <a:pt x="0" y="295275"/>
                                </a:lnTo>
                                <a:lnTo>
                                  <a:pt x="0" y="0"/>
                                </a:lnTo>
                              </a:path>
                            </a:pathLst>
                          </a:custGeom>
                          <a:ln w="0" cap="rnd">
                            <a:miter lim="127000"/>
                          </a:ln>
                        </wps:spPr>
                        <wps:style>
                          <a:lnRef idx="0">
                            <a:srgbClr val="000000"/>
                          </a:lnRef>
                          <a:fillRef idx="1">
                            <a:srgbClr val="1B587C"/>
                          </a:fillRef>
                          <a:effectRef idx="0">
                            <a:scrgbClr r="0" g="0" b="0"/>
                          </a:effectRef>
                          <a:fontRef idx="none"/>
                        </wps:style>
                        <wps:bodyPr/>
                      </wps:wsp>
                      <wps:wsp>
                        <wps:cNvPr id="1434" name="Shape 1434"/>
                        <wps:cNvSpPr/>
                        <wps:spPr>
                          <a:xfrm>
                            <a:off x="0" y="789305"/>
                            <a:ext cx="219075" cy="295275"/>
                          </a:xfrm>
                          <a:custGeom>
                            <a:avLst/>
                            <a:gdLst/>
                            <a:ahLst/>
                            <a:cxnLst/>
                            <a:rect l="0" t="0" r="0" b="0"/>
                            <a:pathLst>
                              <a:path w="219075" h="295275">
                                <a:moveTo>
                                  <a:pt x="0" y="295275"/>
                                </a:moveTo>
                                <a:lnTo>
                                  <a:pt x="219075" y="295275"/>
                                </a:lnTo>
                                <a:lnTo>
                                  <a:pt x="2190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2221" name="Shape 12221"/>
                        <wps:cNvSpPr/>
                        <wps:spPr>
                          <a:xfrm>
                            <a:off x="0" y="1050925"/>
                            <a:ext cx="219075" cy="295275"/>
                          </a:xfrm>
                          <a:custGeom>
                            <a:avLst/>
                            <a:gdLst/>
                            <a:ahLst/>
                            <a:cxnLst/>
                            <a:rect l="0" t="0" r="0" b="0"/>
                            <a:pathLst>
                              <a:path w="219075" h="295275">
                                <a:moveTo>
                                  <a:pt x="0" y="0"/>
                                </a:moveTo>
                                <a:lnTo>
                                  <a:pt x="219075" y="0"/>
                                </a:lnTo>
                                <a:lnTo>
                                  <a:pt x="219075" y="295275"/>
                                </a:lnTo>
                                <a:lnTo>
                                  <a:pt x="0" y="295275"/>
                                </a:lnTo>
                                <a:lnTo>
                                  <a:pt x="0" y="0"/>
                                </a:lnTo>
                              </a:path>
                            </a:pathLst>
                          </a:custGeom>
                          <a:ln w="0" cap="rnd">
                            <a:miter lim="127000"/>
                          </a:ln>
                        </wps:spPr>
                        <wps:style>
                          <a:lnRef idx="0">
                            <a:srgbClr val="000000"/>
                          </a:lnRef>
                          <a:fillRef idx="1">
                            <a:srgbClr val="00B050"/>
                          </a:fillRef>
                          <a:effectRef idx="0">
                            <a:scrgbClr r="0" g="0" b="0"/>
                          </a:effectRef>
                          <a:fontRef idx="none"/>
                        </wps:style>
                        <wps:bodyPr/>
                      </wps:wsp>
                      <wps:wsp>
                        <wps:cNvPr id="1436" name="Shape 1436"/>
                        <wps:cNvSpPr/>
                        <wps:spPr>
                          <a:xfrm>
                            <a:off x="0" y="1050925"/>
                            <a:ext cx="219075" cy="295275"/>
                          </a:xfrm>
                          <a:custGeom>
                            <a:avLst/>
                            <a:gdLst/>
                            <a:ahLst/>
                            <a:cxnLst/>
                            <a:rect l="0" t="0" r="0" b="0"/>
                            <a:pathLst>
                              <a:path w="219075" h="295275">
                                <a:moveTo>
                                  <a:pt x="0" y="295275"/>
                                </a:moveTo>
                                <a:lnTo>
                                  <a:pt x="219075" y="295275"/>
                                </a:lnTo>
                                <a:lnTo>
                                  <a:pt x="2190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72BBB9" id="Group 10311" o:spid="_x0000_s1026" style="position:absolute;margin-left:15.5pt;margin-top:-6.45pt;width:17.25pt;height:106pt;z-index:-251658240" coordsize="2190,13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">
                <v:shape id="Shape 12217" o:spid="_x0000_s1027" style="position:absolute;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Qe8IA&#10;AADeAAAADwAAAGRycy9kb3ducmV2LnhtbERP3WrCMBS+H/gO4QjerakF3ahGGeKYCI7N7gEOzbEp&#10;a05KE219eyMI3p2P7/cs14NtxIU6XztWME1SEMSl0zVXCv6Kz9d3ED4ga2wck4IreVivRi9LzLXr&#10;+Zcux1CJGMI+RwUmhDaX0peGLPrEtcSRO7nOYoiwq6TusI/htpFZms6lxZpjg8GWNobK/+PZKgjb&#10;vSy+zDDLfspvlIYP/bk4KDUZDx8LEIGG8BQ/3Dsd52fZ9A3u78Qb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BB7wgAAAN4AAAAPAAAAAAAAAAAAAAAAAJgCAABkcnMvZG93&#10;bnJldi54bWxQSwUGAAAAAAQABAD1AAAAhwMAAAAA&#10;" path="m,l219075,r,295275l,295275,,e" fillcolor="#c00000" stroked="f" strokeweight="0">
                  <v:stroke miterlimit="83231f" joinstyle="miter" endcap="round"/>
                  <v:path arrowok="t" textboxrect="0,0,219075,295275"/>
                </v:shape>
                <v:shape id="Shape 1428" o:spid="_x0000_s1028" style="position:absolute;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8mOMYA&#10;AADdAAAADwAAAGRycy9kb3ducmV2LnhtbESPQU/DMAyF75P4D5GRdlsTNsSmsmwaiIldOKzwA6zG&#10;tBWNEzWh6/j1+IDEzdZ7fu/zdj/5Xo00pC6whbvCgCKug+u4sfDxflxsQKWM7LAPTBaulGC/u5lt&#10;sXThwmcaq9woCeFUooU251hqneqWPKYiRGLRPsPgMcs6NNoNeJFw3+ulMQ/aY8fS0GKk55bqr+rb&#10;W3iKq9efWG9WZnw7xYOpzLq/vlg7v50Oj6AyTfnf/Hd9coJ/vxRc+UZG0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y8mOMYAAADdAAAADwAAAAAAAAAAAAAAAACYAgAAZHJz&#10;L2Rvd25yZXYueG1sUEsFBgAAAAAEAAQA9QAAAIsDAAAAAA==&#10;" path="m,295275r219075,l219075,,,,,295275xe" filled="f">
                  <v:stroke miterlimit="83231f" joinstyle="miter" endcap="round"/>
                  <v:path arrowok="t" textboxrect="0,0,219075,295275"/>
                </v:shape>
                <v:shape id="Shape 12218" o:spid="_x0000_s1029" style="position:absolute;top:2597;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XInMcA&#10;AADeAAAADwAAAGRycy9kb3ducmV2LnhtbESPQUvDQBCF70L/wzIFb3bTCFJit0VKBRFFWu19zI5J&#10;6O5s2N0m0V/vHARvM7w3732z3k7eqYFi6gIbWC4KUMR1sB03Bj7eH29WoFJGtugCk4FvSrDdzK7W&#10;WNkw8oGGY26UhHCq0ECbc19pneqWPKZF6IlF+wrRY5Y1NtpGHCXcO10WxZ322LE0tNjTrqX6fLx4&#10;A5ex/jkNL5/F6bV3q4OL+7fb57Mx1/Pp4R5Upin/m/+un6zgl+VSeOUdmUF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VyJzHAAAA3gAAAA8AAAAAAAAAAAAAAAAAmAIAAGRy&#10;cy9kb3ducmV2LnhtbFBLBQYAAAAABAAEAPUAAACMAwAAAAA=&#10;" path="m,l219075,r,295275l,295275,,e" fillcolor="#d9c19b" stroked="f" strokeweight="0">
                  <v:stroke miterlimit="83231f" joinstyle="miter" endcap="round"/>
                  <v:path arrowok="t" textboxrect="0,0,219075,295275"/>
                </v:shape>
                <v:shape id="Shape 1430" o:spid="_x0000_s1030" style="position:absolute;top:2597;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C848YA&#10;AADdAAAADwAAAGRycy9kb3ducmV2LnhtbESPQU/DMAyF70j7D5EncWPJKIKpLJs2BGIXDiv8AKvx&#10;2mqNEzWh6/j1+IDEzdZ7fu/zejv5Xo00pC6wheXCgCKug+u4sfD1+Xa3ApUyssM+MFm4UoLtZnaz&#10;xtKFCx9prHKjJIRTiRbanGOpdapb8pgWIRKLdgqDxyzr0Gg34EXCfa/vjXnUHjuWhhYjvbRUn6tv&#10;b2Efi/efWK8KM34c4s5U5qm/vlp7O592z6AyTfnf/Hd9cIL/UAi/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IC848YAAADdAAAADwAAAAAAAAAAAAAAAACYAgAAZHJz&#10;L2Rvd25yZXYueG1sUEsFBgAAAAAEAAQA9QAAAIsDAAAAAA==&#10;" path="m,295275r219075,l219075,,,,,295275xe" filled="f">
                  <v:stroke miterlimit="83231f" joinstyle="miter" endcap="round"/>
                  <v:path arrowok="t" textboxrect="0,0,219075,295275"/>
                </v:shape>
                <v:shape id="Shape 12219" o:spid="_x0000_s1031" style="position:absolute;top:5080;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S76sIA&#10;AADeAAAADwAAAGRycy9kb3ducmV2LnhtbERPTYvCMBC9C/sfwix409SuiFuNsgjCCoJoZc9DM7Z1&#10;m0lposZ/bwTB2zze58yXwTTiSp2rLSsYDRMQxIXVNZcKjvl6MAXhPLLGxjIpuJOD5eKjN8dM2xvv&#10;6XrwpYgh7DJUUHnfZlK6oiKDbmhb4sidbGfQR9iVUnd4i+GmkWmSTKTBmmNDhS2tKir+DxejIB/v&#10;8j9/X51CXjbn8BW2ZkNbpfqf4WcGwlPwb/HL/avj/DQdfcPznXiD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NLvqwgAAAN4AAAAPAAAAAAAAAAAAAAAAAJgCAABkcnMvZG93&#10;bnJldi54bWxQSwUGAAAAAAQABAD1AAAAhwMAAAAA&#10;" path="m,l219075,r,295275l,295275,,e" fillcolor="yellow" stroked="f" strokeweight="0">
                  <v:stroke miterlimit="83231f" joinstyle="miter" endcap="round"/>
                  <v:path arrowok="t" textboxrect="0,0,219075,295275"/>
                </v:shape>
                <v:shape id="Shape 1432" o:spid="_x0000_s1032" style="position:absolute;top:5080;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6HD8MA&#10;AADdAAAADwAAAGRycy9kb3ducmV2LnhtbERPzWoCMRC+F3yHMIK3muiWKlujqFjqpQfXPsCwme4u&#10;3UzCJq5rn74pCN7m4/ud1WawreipC41jDbOpAkFcOtNwpeHr/P68BBEissHWMWm4UYDNevS0wty4&#10;K5+oL2IlUgiHHDXUMfpcylDWZDFMnSdO3LfrLMYEu0qaDq8p3LZyrtSrtNhwaqjR076m8qe4WA07&#10;n338+nKZqf7z6LeqUIv2dtB6Mh62byAiDfEhvruPJs1/yebw/006Qa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6HD8MAAADdAAAADwAAAAAAAAAAAAAAAACYAgAAZHJzL2Rv&#10;d25yZXYueG1sUEsFBgAAAAAEAAQA9QAAAIgDAAAAAA==&#10;" path="m,295275r219075,l219075,,,,,295275xe" filled="f">
                  <v:stroke miterlimit="83231f" joinstyle="miter" endcap="round"/>
                  <v:path arrowok="t" textboxrect="0,0,219075,295275"/>
                </v:shape>
                <v:shape id="Shape 12220" o:spid="_x0000_s1033" style="position:absolute;top:7893;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XbPccA&#10;AADeAAAADwAAAGRycy9kb3ducmV2LnhtbESPT0sDMRDF74LfIUzBm802SJFt0yKKUqko2z/3cTNu&#10;lm4my2Zs129vDoK3GebNe++3XI+hU2caUhvZwmxagCKuo2u5sXDYP9/eg0qC7LCLTBZ+KMF6dX21&#10;xNLFC1d03kmjsgmnEi14kb7UOtWeAqZp7Inz7SsOASWvQ6PdgJdsHjptimKuA7acEzz29OipPu2+&#10;g4X59v11K3dy3Dx9vvmP6sVUJ2OsvZmMDwtQQqP8i/++Ny7XN8ZkgIyTZ9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F2z3HAAAA3gAAAA8AAAAAAAAAAAAAAAAAmAIAAGRy&#10;cy9kb3ducmV2LnhtbFBLBQYAAAAABAAEAPUAAACMAwAAAAA=&#10;" path="m,l219075,r,295275l,295275,,e" fillcolor="#1b587c" stroked="f" strokeweight="0">
                  <v:stroke miterlimit="83231f" joinstyle="miter" endcap="round"/>
                  <v:path arrowok="t" textboxrect="0,0,219075,295275"/>
                </v:shape>
                <v:shape id="Shape 1434" o:spid="_x0000_s1034" style="position:absolute;top:7893;width:2190;height:2952;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u64MMA&#10;AADdAAAADwAAAGRycy9kb3ducmV2LnhtbERPzWoCMRC+F3yHMEJvNdGVKlujqFj00oNrH2DYTHeX&#10;biZhE9e1T98Ihd7m4/ud1WawreipC41jDdOJAkFcOtNwpeHz8v6yBBEissHWMWm4U4DNevS0wty4&#10;G5+pL2IlUgiHHDXUMfpcylDWZDFMnCdO3JfrLMYEu0qaDm8p3LZyptSrtNhwaqjR076m8ru4Wg07&#10;nx1/fLnMVP9x8ltVqEV7P2j9PB62byAiDfFf/Oc+mTR/ns3h8U06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7u64MMAAADdAAAADwAAAAAAAAAAAAAAAACYAgAAZHJzL2Rv&#10;d25yZXYueG1sUEsFBgAAAAAEAAQA9QAAAIgDAAAAAA==&#10;" path="m,295275r219075,l219075,,,,,295275xe" filled="f">
                  <v:stroke miterlimit="83231f" joinstyle="miter" endcap="round"/>
                  <v:path arrowok="t" textboxrect="0,0,219075,295275"/>
                </v:shape>
                <v:shape id="Shape 12221" o:spid="_x0000_s1035" style="position:absolute;top:10509;width:2190;height:2953;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AvMsUA&#10;AADeAAAADwAAAGRycy9kb3ducmV2LnhtbERPS2uDQBC+B/oflinkVtd4CMFmE6RUYsglj5bS2+BO&#10;1dadFXej5t93C4Xc5uN7zno7mVYM1LvGsoJFFIMgLq1uuFLwdsmfViCcR9bYWiYFN3Kw3TzM1phq&#10;O/KJhrOvRAhhl6KC2vsuldKVNRl0ke2IA/dle4M+wL6SuscxhJtWJnG8lAYbDg01dvRSU/lzvhoF&#10;7yXn++y7+Bz2H7g7+cN4NK+ZUvPHKXsG4Wnyd/G/u9BhfpIkC/h7J9w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sC8yxQAAAN4AAAAPAAAAAAAAAAAAAAAAAJgCAABkcnMv&#10;ZG93bnJldi54bWxQSwUGAAAAAAQABAD1AAAAigMAAAAA&#10;" path="m,l219075,r,295275l,295275,,e" fillcolor="#00b050" stroked="f" strokeweight="0">
                  <v:stroke miterlimit="83231f" joinstyle="miter" endcap="round"/>
                  <v:path arrowok="t" textboxrect="0,0,219075,295275"/>
                </v:shape>
                <v:shape id="Shape 1436" o:spid="_x0000_s1036" style="position:absolute;top:10509;width:2190;height:2953;visibility:visible;mso-wrap-style:square;v-text-anchor:top" coordsize="219075,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WBDMMA&#10;AADdAAAADwAAAGRycy9kb3ducmV2LnhtbERPzWoCMRC+C75DGKE3TewWla1RVCz10oNrH2DYTHeX&#10;biZhk66rT28Khd7m4/ud9XawreipC41jDfOZAkFcOtNwpeHz8jZdgQgR2WDrmDTcKMB2Mx6tMTfu&#10;ymfqi1iJFMIhRw11jD6XMpQ1WQwz54kT9+U6izHBrpKmw2sKt618VmohLTacGmr0dKip/C5+rIa9&#10;z97vvlxlqv84+Z0q1LK9HbV+mgy7VxCRhvgv/nOfTJr/ki3g95t0gt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WBDMMAAADdAAAADwAAAAAAAAAAAAAAAACYAgAAZHJzL2Rv&#10;d25yZXYueG1sUEsFBgAAAAAEAAQA9QAAAIgDAAAAAA==&#10;" path="m,295275r219075,l219075,,,,,295275xe" filled="f">
                  <v:stroke miterlimit="83231f" joinstyle="miter" endcap="round"/>
                  <v:path arrowok="t" textboxrect="0,0,219075,295275"/>
                </v:shape>
              </v:group>
            </w:pict>
          </mc:Fallback>
        </mc:AlternateContent>
      </w:r>
      <w:r>
        <w:rPr>
          <w:sz w:val="16"/>
        </w:rPr>
        <w:t xml:space="preserve">          CAUTION/DANGER/BREACH OF THE LAW/DEMOLIITION &amp; SURCHARGE  </w:t>
      </w:r>
    </w:p>
    <w:p w:rsidR="00961E19" w:rsidRDefault="008045DB">
      <w:pPr>
        <w:spacing w:after="235" w:line="331" w:lineRule="auto"/>
        <w:ind w:left="333"/>
      </w:pPr>
      <w:r>
        <w:rPr>
          <w:sz w:val="16"/>
        </w:rPr>
        <w:t xml:space="preserve">          POSITIVE STEPS TO COMPLIANCE, BUT DON’T START BUILDING  </w:t>
      </w:r>
    </w:p>
    <w:p w:rsidR="00961E19" w:rsidRDefault="008045DB">
      <w:pPr>
        <w:spacing w:after="235" w:line="331" w:lineRule="auto"/>
        <w:ind w:left="333"/>
      </w:pPr>
      <w:r>
        <w:rPr>
          <w:sz w:val="16"/>
        </w:rPr>
        <w:t xml:space="preserve">          SIGNIFICANT STEPS TO COMPLIANCE BUT DON’T START BUILDING </w:t>
      </w:r>
    </w:p>
    <w:p w:rsidR="00961E19" w:rsidRDefault="008045DB">
      <w:pPr>
        <w:spacing w:after="235" w:line="331" w:lineRule="auto"/>
        <w:ind w:left="333"/>
      </w:pPr>
      <w:r>
        <w:rPr>
          <w:sz w:val="16"/>
        </w:rPr>
        <w:t xml:space="preserve">         WITHIN COMPLIANCE ZONE, KEEP IT UP </w:t>
      </w:r>
    </w:p>
    <w:p w:rsidR="00961E19" w:rsidRDefault="008045DB">
      <w:pPr>
        <w:spacing w:after="235" w:line="331" w:lineRule="auto"/>
        <w:ind w:left="333"/>
      </w:pPr>
      <w:r>
        <w:rPr>
          <w:sz w:val="16"/>
        </w:rPr>
        <w:t xml:space="preserve">          FULL COMPLIANCE/START BUILDING/COMMENCE DEVELOPMENT </w:t>
      </w:r>
    </w:p>
    <w:p w:rsidR="00961E19" w:rsidRDefault="008045DB">
      <w:pPr>
        <w:spacing w:after="242" w:line="240" w:lineRule="auto"/>
        <w:ind w:left="338" w:firstLine="0"/>
      </w:pPr>
      <w:r>
        <w:rPr>
          <w:rFonts w:ascii="Franklin Gothic" w:eastAsia="Franklin Gothic" w:hAnsi="Franklin Gothic" w:cs="Franklin Gothic"/>
        </w:rPr>
        <w:t xml:space="preserve"> </w:t>
      </w:r>
    </w:p>
    <w:p w:rsidR="00961E19" w:rsidRDefault="008045DB">
      <w:pPr>
        <w:pStyle w:val="Heading1"/>
        <w:spacing w:after="15" w:line="240" w:lineRule="auto"/>
        <w:ind w:left="348"/>
        <w:jc w:val="left"/>
      </w:pPr>
      <w:r>
        <w:rPr>
          <w:i/>
          <w:sz w:val="16"/>
        </w:rPr>
        <w:t xml:space="preserve">FINANCE DEPARTMENT  </w:t>
      </w:r>
    </w:p>
    <w:p w:rsidR="00961E19" w:rsidRDefault="008045DB">
      <w:pPr>
        <w:spacing w:after="16" w:line="276" w:lineRule="auto"/>
        <w:ind w:left="338" w:firstLine="0"/>
      </w:pPr>
      <w:r>
        <w:rPr>
          <w:b/>
          <w:i/>
          <w:sz w:val="6"/>
        </w:rPr>
        <w:t xml:space="preserve"> </w:t>
      </w:r>
    </w:p>
    <w:tbl>
      <w:tblPr>
        <w:tblStyle w:val="TableGrid"/>
        <w:tblW w:w="7240" w:type="dxa"/>
        <w:tblInd w:w="-113" w:type="dxa"/>
        <w:tblCellMar>
          <w:left w:w="106" w:type="dxa"/>
          <w:right w:w="115" w:type="dxa"/>
        </w:tblCellMar>
        <w:tblLook w:val="04A0" w:firstRow="1" w:lastRow="0" w:firstColumn="1" w:lastColumn="0" w:noHBand="0" w:noVBand="1"/>
      </w:tblPr>
      <w:tblGrid>
        <w:gridCol w:w="2163"/>
        <w:gridCol w:w="3870"/>
        <w:gridCol w:w="1207"/>
      </w:tblGrid>
      <w:tr w:rsidR="00961E19">
        <w:trPr>
          <w:trHeight w:val="219"/>
        </w:trPr>
        <w:tc>
          <w:tcPr>
            <w:tcW w:w="216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2" w:firstLine="0"/>
            </w:pPr>
            <w:r>
              <w:rPr>
                <w:b/>
              </w:rPr>
              <w:t xml:space="preserve">Service type  </w:t>
            </w:r>
          </w:p>
        </w:tc>
        <w:tc>
          <w:tcPr>
            <w:tcW w:w="3870"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1" w:firstLine="0"/>
            </w:pPr>
            <w:r>
              <w:rPr>
                <w:b/>
              </w:rPr>
              <w:t xml:space="preserve">Requirements  </w:t>
            </w:r>
          </w:p>
        </w:tc>
        <w:tc>
          <w:tcPr>
            <w:tcW w:w="120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Time frame  </w:t>
            </w:r>
          </w:p>
        </w:tc>
      </w:tr>
      <w:tr w:rsidR="00961E19">
        <w:trPr>
          <w:trHeight w:val="1097"/>
        </w:trPr>
        <w:tc>
          <w:tcPr>
            <w:tcW w:w="216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2" w:firstLine="0"/>
            </w:pPr>
            <w:r>
              <w:t xml:space="preserve">Business Operating Permit  </w:t>
            </w:r>
          </w:p>
        </w:tc>
        <w:tc>
          <w:tcPr>
            <w:tcW w:w="3870"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7"/>
              </w:numPr>
              <w:spacing w:after="8" w:line="240" w:lineRule="auto"/>
              <w:ind w:left="138" w:hanging="137"/>
            </w:pPr>
            <w:r>
              <w:t xml:space="preserve">Application letter  </w:t>
            </w:r>
          </w:p>
          <w:p w:rsidR="00961E19" w:rsidRDefault="008045DB">
            <w:pPr>
              <w:numPr>
                <w:ilvl w:val="0"/>
                <w:numId w:val="17"/>
              </w:numPr>
              <w:spacing w:after="9" w:line="236" w:lineRule="auto"/>
              <w:ind w:left="138" w:hanging="137"/>
            </w:pPr>
            <w:r>
              <w:t xml:space="preserve">Building Permit (if operating in a Container/Kiosk) </w:t>
            </w:r>
          </w:p>
          <w:p w:rsidR="00961E19" w:rsidRDefault="008045DB">
            <w:pPr>
              <w:numPr>
                <w:ilvl w:val="0"/>
                <w:numId w:val="17"/>
              </w:numPr>
              <w:spacing w:after="11" w:line="240" w:lineRule="auto"/>
              <w:ind w:left="138" w:hanging="137"/>
            </w:pPr>
            <w:r>
              <w:t xml:space="preserve">Payment of required fees  </w:t>
            </w:r>
          </w:p>
          <w:p w:rsidR="00961E19" w:rsidRDefault="008045DB">
            <w:pPr>
              <w:numPr>
                <w:ilvl w:val="0"/>
                <w:numId w:val="17"/>
              </w:numPr>
              <w:spacing w:after="0" w:line="276" w:lineRule="auto"/>
              <w:ind w:left="138" w:hanging="137"/>
            </w:pPr>
            <w:r>
              <w:t xml:space="preserve">Issuance of Permit  </w:t>
            </w:r>
          </w:p>
        </w:tc>
        <w:tc>
          <w:tcPr>
            <w:tcW w:w="120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One day  </w:t>
            </w:r>
          </w:p>
        </w:tc>
      </w:tr>
      <w:tr w:rsidR="00961E19">
        <w:trPr>
          <w:trHeight w:val="1097"/>
        </w:trPr>
        <w:tc>
          <w:tcPr>
            <w:tcW w:w="2163"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2" w:firstLine="0"/>
            </w:pPr>
            <w:r>
              <w:t xml:space="preserve">Certificate for </w:t>
            </w:r>
          </w:p>
          <w:p w:rsidR="00961E19" w:rsidRDefault="008045DB">
            <w:pPr>
              <w:spacing w:after="0" w:line="276" w:lineRule="auto"/>
              <w:ind w:left="2" w:firstLine="0"/>
            </w:pPr>
            <w:r>
              <w:t xml:space="preserve">Contractors/Suppliers  </w:t>
            </w:r>
          </w:p>
        </w:tc>
        <w:tc>
          <w:tcPr>
            <w:tcW w:w="3870"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8"/>
              </w:numPr>
              <w:spacing w:after="0" w:line="247" w:lineRule="auto"/>
              <w:ind w:firstLine="0"/>
            </w:pPr>
            <w:r>
              <w:t xml:space="preserve">Application letter on Company’s letter head  </w:t>
            </w:r>
            <w:r>
              <w:rPr>
                <w:rFonts w:ascii="Segoe UI Symbol" w:eastAsia="Segoe UI Symbol" w:hAnsi="Segoe UI Symbol" w:cs="Segoe UI Symbol"/>
              </w:rPr>
              <w:t></w:t>
            </w:r>
            <w:r>
              <w:rPr>
                <w:rFonts w:ascii="Arial" w:eastAsia="Arial" w:hAnsi="Arial" w:cs="Arial"/>
              </w:rPr>
              <w:t xml:space="preserve"> </w:t>
            </w:r>
            <w:r>
              <w:t xml:space="preserve">Submission of Registrar General’s, Works &amp; </w:t>
            </w:r>
          </w:p>
          <w:p w:rsidR="00961E19" w:rsidRDefault="008045DB">
            <w:pPr>
              <w:spacing w:after="8" w:line="240" w:lineRule="auto"/>
              <w:ind w:left="0" w:firstLine="0"/>
              <w:jc w:val="center"/>
            </w:pPr>
            <w:r>
              <w:t xml:space="preserve">Housing (where applicable) &amp; GRA Certificates  </w:t>
            </w:r>
          </w:p>
          <w:p w:rsidR="00961E19" w:rsidRDefault="008045DB">
            <w:pPr>
              <w:numPr>
                <w:ilvl w:val="0"/>
                <w:numId w:val="18"/>
              </w:numPr>
              <w:spacing w:after="11" w:line="240" w:lineRule="auto"/>
              <w:ind w:firstLine="0"/>
            </w:pPr>
            <w:r>
              <w:t xml:space="preserve">Payments of approved fees  </w:t>
            </w:r>
          </w:p>
          <w:p w:rsidR="00961E19" w:rsidRDefault="008045DB">
            <w:pPr>
              <w:numPr>
                <w:ilvl w:val="0"/>
                <w:numId w:val="18"/>
              </w:numPr>
              <w:spacing w:after="0" w:line="276" w:lineRule="auto"/>
              <w:ind w:firstLine="0"/>
            </w:pPr>
            <w:r>
              <w:t xml:space="preserve">Issuance of Certificate   </w:t>
            </w:r>
          </w:p>
        </w:tc>
        <w:tc>
          <w:tcPr>
            <w:tcW w:w="120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t xml:space="preserve">One day  </w:t>
            </w:r>
          </w:p>
        </w:tc>
      </w:tr>
    </w:tbl>
    <w:p w:rsidR="00961E19" w:rsidRDefault="008045DB" w:rsidP="00C21837">
      <w:pPr>
        <w:spacing w:after="258" w:line="240" w:lineRule="auto"/>
        <w:ind w:left="338" w:firstLine="0"/>
      </w:pPr>
      <w:r>
        <w:rPr>
          <w:rFonts w:ascii="Franklin Gothic" w:eastAsia="Franklin Gothic" w:hAnsi="Franklin Gothic" w:cs="Franklin Gothic"/>
        </w:rPr>
        <w:lastRenderedPageBreak/>
        <w:t xml:space="preserve"> </w:t>
      </w:r>
    </w:p>
    <w:p w:rsidR="00961E19" w:rsidRDefault="008045DB">
      <w:pPr>
        <w:spacing w:after="230" w:line="246" w:lineRule="auto"/>
        <w:ind w:left="242" w:right="-15"/>
      </w:pPr>
      <w:r>
        <w:rPr>
          <w:b/>
          <w:i/>
        </w:rPr>
        <w:t xml:space="preserve">DEPARTMENT OF SOCIAL WELFARE &amp; COMMUNITY DEVELOPMENT  </w:t>
      </w:r>
    </w:p>
    <w:tbl>
      <w:tblPr>
        <w:tblStyle w:val="TableGrid"/>
        <w:tblW w:w="6609" w:type="dxa"/>
        <w:tblInd w:w="139" w:type="dxa"/>
        <w:tblCellMar>
          <w:left w:w="108" w:type="dxa"/>
          <w:right w:w="27" w:type="dxa"/>
        </w:tblCellMar>
        <w:tblLook w:val="04A0" w:firstRow="1" w:lastRow="0" w:firstColumn="1" w:lastColumn="0" w:noHBand="0" w:noVBand="1"/>
      </w:tblPr>
      <w:tblGrid>
        <w:gridCol w:w="1390"/>
        <w:gridCol w:w="3498"/>
        <w:gridCol w:w="1721"/>
      </w:tblGrid>
      <w:tr w:rsidR="00961E19">
        <w:trPr>
          <w:trHeight w:val="377"/>
        </w:trPr>
        <w:tc>
          <w:tcPr>
            <w:tcW w:w="1390"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17" w:right="59" w:firstLine="0"/>
              <w:jc w:val="center"/>
            </w:pPr>
            <w:r>
              <w:rPr>
                <w:b/>
                <w:sz w:val="16"/>
              </w:rPr>
              <w:t xml:space="preserve">SERVICE TYPE </w:t>
            </w:r>
          </w:p>
        </w:tc>
        <w:tc>
          <w:tcPr>
            <w:tcW w:w="3498"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jc w:val="center"/>
            </w:pPr>
            <w:r>
              <w:rPr>
                <w:b/>
                <w:sz w:val="16"/>
              </w:rPr>
              <w:t xml:space="preserve">REQUIREMENTS </w:t>
            </w:r>
          </w:p>
        </w:tc>
        <w:tc>
          <w:tcPr>
            <w:tcW w:w="1721"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jc w:val="center"/>
            </w:pPr>
            <w:r>
              <w:rPr>
                <w:b/>
                <w:sz w:val="16"/>
              </w:rPr>
              <w:t xml:space="preserve">TIME FRAME </w:t>
            </w:r>
          </w:p>
        </w:tc>
      </w:tr>
      <w:tr w:rsidR="00961E19">
        <w:trPr>
          <w:trHeight w:val="1610"/>
        </w:trPr>
        <w:tc>
          <w:tcPr>
            <w:tcW w:w="1390"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sz w:val="16"/>
              </w:rPr>
              <w:t xml:space="preserve">DISABILITY  FUND </w:t>
            </w:r>
          </w:p>
        </w:tc>
        <w:tc>
          <w:tcPr>
            <w:tcW w:w="349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19"/>
              </w:numPr>
              <w:spacing w:after="5" w:line="234" w:lineRule="auto"/>
              <w:ind w:hanging="163"/>
            </w:pPr>
            <w:r>
              <w:rPr>
                <w:sz w:val="16"/>
              </w:rPr>
              <w:t xml:space="preserve">Register as a person with disability with two passport photographs  </w:t>
            </w:r>
          </w:p>
          <w:p w:rsidR="00961E19" w:rsidRDefault="008045DB">
            <w:pPr>
              <w:numPr>
                <w:ilvl w:val="0"/>
                <w:numId w:val="19"/>
              </w:numPr>
              <w:spacing w:after="8" w:line="232" w:lineRule="auto"/>
              <w:ind w:hanging="163"/>
            </w:pPr>
            <w:r>
              <w:rPr>
                <w:sz w:val="16"/>
              </w:rPr>
              <w:t xml:space="preserve">Submit application letter with a full photograph of applicant addressed to the chairman of the Disability Fund.  </w:t>
            </w:r>
          </w:p>
          <w:p w:rsidR="00961E19" w:rsidRDefault="008045DB">
            <w:pPr>
              <w:numPr>
                <w:ilvl w:val="0"/>
                <w:numId w:val="19"/>
              </w:numPr>
              <w:spacing w:after="5" w:line="240" w:lineRule="auto"/>
              <w:ind w:hanging="163"/>
            </w:pPr>
            <w:r>
              <w:rPr>
                <w:sz w:val="16"/>
              </w:rPr>
              <w:t xml:space="preserve">Vetting of selected applicants  </w:t>
            </w:r>
          </w:p>
          <w:p w:rsidR="00961E19" w:rsidRDefault="008045DB">
            <w:pPr>
              <w:numPr>
                <w:ilvl w:val="0"/>
                <w:numId w:val="19"/>
              </w:numPr>
              <w:spacing w:after="0" w:line="276" w:lineRule="auto"/>
              <w:ind w:hanging="163"/>
            </w:pPr>
            <w:r>
              <w:rPr>
                <w:sz w:val="16"/>
              </w:rPr>
              <w:t xml:space="preserve">Disbursement of fund to approved/successful applicants. </w:t>
            </w:r>
          </w:p>
        </w:tc>
        <w:tc>
          <w:tcPr>
            <w:tcW w:w="1721"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0" w:firstLine="0"/>
            </w:pPr>
            <w:r>
              <w:rPr>
                <w:sz w:val="16"/>
              </w:rPr>
              <w:t xml:space="preserve">5 minutes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Any working day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Quarterly with 14-days </w:t>
            </w:r>
          </w:p>
          <w:p w:rsidR="00961E19" w:rsidRDefault="008045DB">
            <w:pPr>
              <w:spacing w:after="0" w:line="240" w:lineRule="auto"/>
              <w:ind w:left="0" w:firstLine="0"/>
            </w:pPr>
            <w:r>
              <w:rPr>
                <w:sz w:val="16"/>
              </w:rPr>
              <w:t xml:space="preserve"> </w:t>
            </w:r>
          </w:p>
          <w:p w:rsidR="00961E19" w:rsidRDefault="008045DB">
            <w:pPr>
              <w:spacing w:after="0" w:line="276" w:lineRule="auto"/>
              <w:ind w:left="0" w:firstLine="0"/>
            </w:pPr>
            <w:r>
              <w:rPr>
                <w:sz w:val="16"/>
              </w:rPr>
              <w:t xml:space="preserve">After vetting  </w:t>
            </w:r>
          </w:p>
        </w:tc>
      </w:tr>
      <w:tr w:rsidR="00961E19">
        <w:trPr>
          <w:trHeight w:val="1150"/>
        </w:trPr>
        <w:tc>
          <w:tcPr>
            <w:tcW w:w="1390"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0" w:firstLine="0"/>
            </w:pPr>
            <w:r>
              <w:rPr>
                <w:sz w:val="16"/>
              </w:rPr>
              <w:t xml:space="preserve">CHILD </w:t>
            </w:r>
          </w:p>
          <w:p w:rsidR="00961E19" w:rsidRDefault="008045DB">
            <w:pPr>
              <w:spacing w:after="0" w:line="276" w:lineRule="auto"/>
              <w:ind w:left="0" w:firstLine="0"/>
            </w:pPr>
            <w:r>
              <w:rPr>
                <w:sz w:val="16"/>
              </w:rPr>
              <w:t xml:space="preserve">MAINTENANCE  </w:t>
            </w:r>
          </w:p>
        </w:tc>
        <w:tc>
          <w:tcPr>
            <w:tcW w:w="349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20"/>
              </w:numPr>
              <w:spacing w:after="7" w:line="240" w:lineRule="auto"/>
              <w:ind w:hanging="163"/>
            </w:pPr>
            <w:r>
              <w:rPr>
                <w:sz w:val="16"/>
              </w:rPr>
              <w:t xml:space="preserve">Complainant reports case to the Department  </w:t>
            </w:r>
          </w:p>
          <w:p w:rsidR="00961E19" w:rsidRDefault="008045DB">
            <w:pPr>
              <w:numPr>
                <w:ilvl w:val="0"/>
                <w:numId w:val="20"/>
              </w:numPr>
              <w:spacing w:after="9" w:line="232" w:lineRule="auto"/>
              <w:ind w:hanging="163"/>
            </w:pPr>
            <w:r>
              <w:rPr>
                <w:sz w:val="16"/>
              </w:rPr>
              <w:t xml:space="preserve">The department issues a summons letter to both the complainant and the defendant to appear before the Panel Committee. </w:t>
            </w:r>
          </w:p>
          <w:p w:rsidR="00961E19" w:rsidRDefault="008045DB">
            <w:pPr>
              <w:numPr>
                <w:ilvl w:val="0"/>
                <w:numId w:val="20"/>
              </w:numPr>
              <w:spacing w:after="0" w:line="276" w:lineRule="auto"/>
              <w:ind w:hanging="163"/>
            </w:pPr>
            <w:r>
              <w:rPr>
                <w:sz w:val="16"/>
              </w:rPr>
              <w:t xml:space="preserve">The panel committees sits on the case and settles it  </w:t>
            </w:r>
          </w:p>
        </w:tc>
        <w:tc>
          <w:tcPr>
            <w:tcW w:w="1721"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0" w:firstLine="0"/>
            </w:pPr>
            <w:r>
              <w:rPr>
                <w:sz w:val="16"/>
              </w:rPr>
              <w:t xml:space="preserve">Any working day </w:t>
            </w:r>
          </w:p>
          <w:p w:rsidR="00961E19" w:rsidRDefault="008045DB">
            <w:pPr>
              <w:spacing w:after="0" w:line="240" w:lineRule="auto"/>
              <w:ind w:left="0" w:firstLine="0"/>
            </w:pPr>
            <w:r>
              <w:rPr>
                <w:sz w:val="16"/>
              </w:rPr>
              <w:t xml:space="preserve">5 minutes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Within 2-weekly </w:t>
            </w:r>
          </w:p>
          <w:p w:rsidR="00961E19" w:rsidRDefault="008045DB">
            <w:pPr>
              <w:spacing w:after="0" w:line="276" w:lineRule="auto"/>
              <w:ind w:left="0" w:firstLine="0"/>
            </w:pPr>
            <w:r>
              <w:rPr>
                <w:sz w:val="16"/>
              </w:rPr>
              <w:t xml:space="preserve">sittings  </w:t>
            </w:r>
          </w:p>
        </w:tc>
      </w:tr>
      <w:tr w:rsidR="00961E19">
        <w:trPr>
          <w:trHeight w:val="1147"/>
        </w:trPr>
        <w:tc>
          <w:tcPr>
            <w:tcW w:w="1390"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0" w:firstLine="0"/>
            </w:pPr>
            <w:r>
              <w:rPr>
                <w:sz w:val="16"/>
              </w:rPr>
              <w:t xml:space="preserve">FAMILY </w:t>
            </w:r>
          </w:p>
          <w:p w:rsidR="00961E19" w:rsidRDefault="008045DB">
            <w:pPr>
              <w:spacing w:after="0" w:line="240" w:lineRule="auto"/>
              <w:ind w:left="0" w:firstLine="0"/>
            </w:pPr>
            <w:r>
              <w:rPr>
                <w:sz w:val="16"/>
              </w:rPr>
              <w:t xml:space="preserve">DEPLETE </w:t>
            </w:r>
          </w:p>
          <w:p w:rsidR="00961E19" w:rsidRDefault="008045DB">
            <w:pPr>
              <w:spacing w:after="0" w:line="276" w:lineRule="auto"/>
              <w:ind w:left="0" w:firstLine="0"/>
            </w:pPr>
            <w:r>
              <w:rPr>
                <w:sz w:val="16"/>
              </w:rPr>
              <w:t xml:space="preserve">RESOLUTION  </w:t>
            </w:r>
          </w:p>
        </w:tc>
        <w:tc>
          <w:tcPr>
            <w:tcW w:w="3498" w:type="dxa"/>
            <w:tcBorders>
              <w:top w:val="single" w:sz="4" w:space="0" w:color="000000"/>
              <w:left w:val="single" w:sz="4" w:space="0" w:color="000000"/>
              <w:bottom w:val="single" w:sz="4" w:space="0" w:color="000000"/>
              <w:right w:val="single" w:sz="4" w:space="0" w:color="000000"/>
            </w:tcBorders>
          </w:tcPr>
          <w:p w:rsidR="00961E19" w:rsidRDefault="008045DB">
            <w:pPr>
              <w:numPr>
                <w:ilvl w:val="0"/>
                <w:numId w:val="21"/>
              </w:numPr>
              <w:spacing w:after="5" w:line="240" w:lineRule="auto"/>
              <w:ind w:hanging="163"/>
            </w:pPr>
            <w:r>
              <w:rPr>
                <w:sz w:val="16"/>
              </w:rPr>
              <w:t xml:space="preserve">Complainant reports case to the department  </w:t>
            </w:r>
          </w:p>
          <w:p w:rsidR="00961E19" w:rsidRDefault="008045DB">
            <w:pPr>
              <w:numPr>
                <w:ilvl w:val="0"/>
                <w:numId w:val="21"/>
              </w:numPr>
              <w:spacing w:after="8" w:line="232" w:lineRule="auto"/>
              <w:ind w:hanging="163"/>
            </w:pPr>
            <w:r>
              <w:rPr>
                <w:sz w:val="16"/>
              </w:rPr>
              <w:t xml:space="preserve">The department issues a summons letter to both complainant and the defendant to appear before the panel committee  </w:t>
            </w:r>
          </w:p>
          <w:p w:rsidR="00961E19" w:rsidRDefault="008045DB">
            <w:pPr>
              <w:numPr>
                <w:ilvl w:val="0"/>
                <w:numId w:val="21"/>
              </w:numPr>
              <w:spacing w:after="0" w:line="276" w:lineRule="auto"/>
              <w:ind w:hanging="163"/>
            </w:pPr>
            <w:r>
              <w:rPr>
                <w:sz w:val="16"/>
              </w:rPr>
              <w:t xml:space="preserve">The panel committee sits on the case and settle it. </w:t>
            </w:r>
          </w:p>
        </w:tc>
        <w:tc>
          <w:tcPr>
            <w:tcW w:w="1721"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40" w:lineRule="auto"/>
              <w:ind w:left="0" w:firstLine="0"/>
            </w:pPr>
            <w:r>
              <w:rPr>
                <w:sz w:val="16"/>
              </w:rPr>
              <w:t xml:space="preserve">Any working day  </w:t>
            </w:r>
          </w:p>
          <w:p w:rsidR="00961E19" w:rsidRDefault="008045DB">
            <w:pPr>
              <w:spacing w:after="0" w:line="240" w:lineRule="auto"/>
              <w:ind w:left="0" w:firstLine="0"/>
            </w:pPr>
            <w:r>
              <w:rPr>
                <w:sz w:val="16"/>
              </w:rPr>
              <w:t xml:space="preserve">5 minutes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 </w:t>
            </w:r>
          </w:p>
          <w:p w:rsidR="00961E19" w:rsidRDefault="008045DB">
            <w:pPr>
              <w:spacing w:after="0" w:line="240" w:lineRule="auto"/>
              <w:ind w:left="0" w:firstLine="0"/>
            </w:pPr>
            <w:r>
              <w:rPr>
                <w:sz w:val="16"/>
              </w:rPr>
              <w:t xml:space="preserve">Within 2 –weekly </w:t>
            </w:r>
          </w:p>
          <w:p w:rsidR="00961E19" w:rsidRDefault="008045DB">
            <w:pPr>
              <w:spacing w:after="0" w:line="276" w:lineRule="auto"/>
              <w:ind w:left="0" w:firstLine="0"/>
            </w:pPr>
            <w:r>
              <w:rPr>
                <w:sz w:val="16"/>
              </w:rPr>
              <w:t xml:space="preserve">sitting  </w:t>
            </w:r>
          </w:p>
        </w:tc>
      </w:tr>
    </w:tbl>
    <w:p w:rsidR="00961E19" w:rsidRDefault="008045DB">
      <w:pPr>
        <w:spacing w:after="260" w:line="240" w:lineRule="auto"/>
        <w:ind w:left="247" w:firstLine="0"/>
      </w:pPr>
      <w:r>
        <w:rPr>
          <w:rFonts w:ascii="Franklin Gothic" w:eastAsia="Franklin Gothic" w:hAnsi="Franklin Gothic" w:cs="Franklin Gothic"/>
        </w:rPr>
        <w:t xml:space="preserve"> </w:t>
      </w:r>
    </w:p>
    <w:p w:rsidR="00961E19" w:rsidRDefault="008045DB">
      <w:pPr>
        <w:spacing w:after="242" w:line="240" w:lineRule="auto"/>
        <w:ind w:left="247" w:firstLine="0"/>
      </w:pPr>
      <w:r>
        <w:rPr>
          <w:rFonts w:ascii="Franklin Gothic" w:eastAsia="Franklin Gothic" w:hAnsi="Franklin Gothic" w:cs="Franklin Gothic"/>
        </w:rPr>
        <w:t xml:space="preserve"> </w:t>
      </w:r>
    </w:p>
    <w:p w:rsidR="00961E19" w:rsidRDefault="008045DB">
      <w:pPr>
        <w:pStyle w:val="Heading2"/>
        <w:spacing w:after="230"/>
      </w:pPr>
      <w:r>
        <w:t xml:space="preserve">CLIENT SERVICE UNIT  </w:t>
      </w:r>
    </w:p>
    <w:tbl>
      <w:tblPr>
        <w:tblStyle w:val="TableGrid"/>
        <w:tblW w:w="6609" w:type="dxa"/>
        <w:tblInd w:w="139" w:type="dxa"/>
        <w:tblCellMar>
          <w:left w:w="108" w:type="dxa"/>
          <w:right w:w="80" w:type="dxa"/>
        </w:tblCellMar>
        <w:tblLook w:val="04A0" w:firstRow="1" w:lastRow="0" w:firstColumn="1" w:lastColumn="0" w:noHBand="0" w:noVBand="1"/>
      </w:tblPr>
      <w:tblGrid>
        <w:gridCol w:w="1635"/>
        <w:gridCol w:w="3617"/>
        <w:gridCol w:w="1357"/>
      </w:tblGrid>
      <w:tr w:rsidR="00961E19">
        <w:trPr>
          <w:trHeight w:val="370"/>
        </w:trPr>
        <w:tc>
          <w:tcPr>
            <w:tcW w:w="1635"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Service Type </w:t>
            </w:r>
          </w:p>
        </w:tc>
        <w:tc>
          <w:tcPr>
            <w:tcW w:w="3618"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Requirements </w:t>
            </w:r>
          </w:p>
        </w:tc>
        <w:tc>
          <w:tcPr>
            <w:tcW w:w="135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b/>
              </w:rPr>
              <w:t xml:space="preserve">Time Frame </w:t>
            </w:r>
          </w:p>
        </w:tc>
      </w:tr>
      <w:tr w:rsidR="00961E19">
        <w:trPr>
          <w:trHeight w:val="1279"/>
        </w:trPr>
        <w:tc>
          <w:tcPr>
            <w:tcW w:w="1635"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sz w:val="16"/>
              </w:rPr>
              <w:t xml:space="preserve">General Complaints  </w:t>
            </w:r>
          </w:p>
        </w:tc>
        <w:tc>
          <w:tcPr>
            <w:tcW w:w="3618" w:type="dxa"/>
            <w:tcBorders>
              <w:top w:val="single" w:sz="4" w:space="0" w:color="000000"/>
              <w:left w:val="single" w:sz="4" w:space="0" w:color="000000"/>
              <w:bottom w:val="single" w:sz="4" w:space="0" w:color="000000"/>
              <w:right w:val="single" w:sz="4" w:space="0" w:color="000000"/>
            </w:tcBorders>
          </w:tcPr>
          <w:p w:rsidR="00961E19" w:rsidRDefault="008045DB">
            <w:pPr>
              <w:spacing w:after="21" w:line="240" w:lineRule="auto"/>
              <w:ind w:left="0" w:firstLine="0"/>
            </w:pPr>
            <w:r>
              <w:rPr>
                <w:sz w:val="16"/>
              </w:rPr>
              <w:t xml:space="preserve">Visit client Unit or Call Client Service Officer  </w:t>
            </w:r>
          </w:p>
          <w:p w:rsidR="00961E19" w:rsidRDefault="008045DB">
            <w:pPr>
              <w:spacing w:after="21" w:line="240" w:lineRule="auto"/>
              <w:ind w:left="0" w:firstLine="0"/>
            </w:pPr>
            <w:r>
              <w:rPr>
                <w:sz w:val="16"/>
              </w:rPr>
              <w:t xml:space="preserve">Lodge your complaint verbally or written  </w:t>
            </w:r>
          </w:p>
          <w:p w:rsidR="00961E19" w:rsidRDefault="008045DB">
            <w:pPr>
              <w:spacing w:after="24" w:line="240" w:lineRule="auto"/>
              <w:ind w:left="0" w:firstLine="0"/>
            </w:pPr>
            <w:r>
              <w:rPr>
                <w:sz w:val="16"/>
              </w:rPr>
              <w:t xml:space="preserve">Leave your contact Number or Address with CSO  </w:t>
            </w:r>
          </w:p>
          <w:p w:rsidR="00961E19" w:rsidRDefault="008045DB">
            <w:pPr>
              <w:spacing w:after="0" w:line="276" w:lineRule="auto"/>
              <w:ind w:left="0" w:right="264" w:firstLine="0"/>
              <w:jc w:val="both"/>
            </w:pPr>
            <w:r>
              <w:rPr>
                <w:sz w:val="16"/>
              </w:rPr>
              <w:t xml:space="preserve">Wait for a feedback within five working days  </w:t>
            </w:r>
            <w:r>
              <w:rPr>
                <w:b/>
                <w:sz w:val="16"/>
              </w:rPr>
              <w:t xml:space="preserve">*Report issue directly to DCE/PM/DCD if not satisfied with first response  </w:t>
            </w:r>
          </w:p>
        </w:tc>
        <w:tc>
          <w:tcPr>
            <w:tcW w:w="135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jc w:val="both"/>
            </w:pPr>
            <w:r>
              <w:rPr>
                <w:sz w:val="16"/>
              </w:rPr>
              <w:t xml:space="preserve">One to five working days  </w:t>
            </w:r>
          </w:p>
        </w:tc>
      </w:tr>
      <w:tr w:rsidR="00961E19">
        <w:trPr>
          <w:trHeight w:val="1280"/>
        </w:trPr>
        <w:tc>
          <w:tcPr>
            <w:tcW w:w="1635"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sz w:val="16"/>
              </w:rPr>
              <w:t xml:space="preserve">Specific Complaints  </w:t>
            </w:r>
          </w:p>
        </w:tc>
        <w:tc>
          <w:tcPr>
            <w:tcW w:w="3618" w:type="dxa"/>
            <w:tcBorders>
              <w:top w:val="single" w:sz="4" w:space="0" w:color="000000"/>
              <w:left w:val="single" w:sz="4" w:space="0" w:color="000000"/>
              <w:bottom w:val="single" w:sz="4" w:space="0" w:color="000000"/>
              <w:right w:val="single" w:sz="4" w:space="0" w:color="000000"/>
            </w:tcBorders>
          </w:tcPr>
          <w:p w:rsidR="00961E19" w:rsidRDefault="008045DB">
            <w:pPr>
              <w:spacing w:after="21" w:line="240" w:lineRule="auto"/>
              <w:ind w:left="0" w:firstLine="0"/>
            </w:pPr>
            <w:r>
              <w:rPr>
                <w:sz w:val="16"/>
              </w:rPr>
              <w:t xml:space="preserve">Visit client Unit or Call Client Service Officer  </w:t>
            </w:r>
          </w:p>
          <w:p w:rsidR="00961E19" w:rsidRDefault="008045DB">
            <w:pPr>
              <w:spacing w:after="21" w:line="240" w:lineRule="auto"/>
              <w:ind w:left="0" w:firstLine="0"/>
            </w:pPr>
            <w:r>
              <w:rPr>
                <w:sz w:val="16"/>
              </w:rPr>
              <w:t xml:space="preserve">Lodge your complaints verbally or written  </w:t>
            </w:r>
          </w:p>
          <w:p w:rsidR="00961E19" w:rsidRDefault="008045DB">
            <w:pPr>
              <w:spacing w:after="24" w:line="240" w:lineRule="auto"/>
              <w:ind w:left="0" w:firstLine="0"/>
            </w:pPr>
            <w:r>
              <w:rPr>
                <w:sz w:val="16"/>
              </w:rPr>
              <w:t xml:space="preserve">Leave your contact Number or Address with CSO </w:t>
            </w:r>
          </w:p>
          <w:p w:rsidR="00961E19" w:rsidRDefault="008045DB">
            <w:pPr>
              <w:spacing w:after="0" w:line="276" w:lineRule="auto"/>
              <w:ind w:left="0" w:right="264" w:firstLine="0"/>
              <w:jc w:val="both"/>
            </w:pPr>
            <w:r>
              <w:rPr>
                <w:sz w:val="16"/>
              </w:rPr>
              <w:t xml:space="preserve">Wait for a feedback within five working days  </w:t>
            </w:r>
            <w:r>
              <w:rPr>
                <w:b/>
                <w:sz w:val="16"/>
              </w:rPr>
              <w:t xml:space="preserve">*Report issue directly to DCE/PM/DCD if not satisfied with first response </w:t>
            </w:r>
          </w:p>
        </w:tc>
        <w:tc>
          <w:tcPr>
            <w:tcW w:w="1357" w:type="dxa"/>
            <w:tcBorders>
              <w:top w:val="single" w:sz="4" w:space="0" w:color="000000"/>
              <w:left w:val="single" w:sz="4" w:space="0" w:color="000000"/>
              <w:bottom w:val="single" w:sz="4" w:space="0" w:color="000000"/>
              <w:right w:val="single" w:sz="4" w:space="0" w:color="000000"/>
            </w:tcBorders>
          </w:tcPr>
          <w:p w:rsidR="00961E19" w:rsidRDefault="008045DB">
            <w:pPr>
              <w:spacing w:after="0" w:line="276" w:lineRule="auto"/>
              <w:ind w:left="0" w:firstLine="0"/>
            </w:pPr>
            <w:r>
              <w:rPr>
                <w:sz w:val="16"/>
              </w:rPr>
              <w:t xml:space="preserve"> </w:t>
            </w:r>
          </w:p>
        </w:tc>
      </w:tr>
      <w:tr w:rsidR="00961E19">
        <w:trPr>
          <w:trHeight w:val="1068"/>
        </w:trPr>
        <w:tc>
          <w:tcPr>
            <w:tcW w:w="1635" w:type="dxa"/>
            <w:tcBorders>
              <w:top w:val="single" w:sz="4" w:space="0" w:color="000000"/>
              <w:left w:val="single" w:sz="4" w:space="0" w:color="000000"/>
              <w:bottom w:val="single" w:sz="4" w:space="0" w:color="000000"/>
              <w:right w:val="single" w:sz="4" w:space="0" w:color="000000"/>
            </w:tcBorders>
          </w:tcPr>
          <w:p w:rsidR="00961E19" w:rsidRDefault="008045DB">
            <w:pPr>
              <w:spacing w:after="21" w:line="240" w:lineRule="auto"/>
              <w:ind w:left="0" w:firstLine="0"/>
            </w:pPr>
            <w:r>
              <w:rPr>
                <w:sz w:val="16"/>
              </w:rPr>
              <w:t xml:space="preserve">Courtesy Call on </w:t>
            </w:r>
          </w:p>
          <w:p w:rsidR="00961E19" w:rsidRDefault="008045DB">
            <w:pPr>
              <w:spacing w:after="0" w:line="276" w:lineRule="auto"/>
              <w:ind w:left="0" w:firstLine="0"/>
            </w:pPr>
            <w:r>
              <w:rPr>
                <w:sz w:val="16"/>
              </w:rPr>
              <w:t xml:space="preserve">MCE/MCD </w:t>
            </w:r>
          </w:p>
        </w:tc>
        <w:tc>
          <w:tcPr>
            <w:tcW w:w="3618" w:type="dxa"/>
            <w:tcBorders>
              <w:top w:val="single" w:sz="4" w:space="0" w:color="000000"/>
              <w:left w:val="single" w:sz="4" w:space="0" w:color="000000"/>
              <w:bottom w:val="single" w:sz="4" w:space="0" w:color="000000"/>
              <w:right w:val="single" w:sz="4" w:space="0" w:color="000000"/>
            </w:tcBorders>
          </w:tcPr>
          <w:p w:rsidR="00961E19" w:rsidRDefault="008045DB">
            <w:pPr>
              <w:spacing w:after="21" w:line="240" w:lineRule="auto"/>
              <w:ind w:left="0" w:firstLine="0"/>
            </w:pPr>
            <w:r>
              <w:rPr>
                <w:sz w:val="16"/>
              </w:rPr>
              <w:t xml:space="preserve">Report at Reception for direction to MCE/MCD </w:t>
            </w:r>
          </w:p>
          <w:p w:rsidR="00961E19" w:rsidRDefault="008045DB">
            <w:pPr>
              <w:spacing w:after="24" w:line="240" w:lineRule="auto"/>
              <w:ind w:left="0" w:firstLine="0"/>
            </w:pPr>
            <w:r>
              <w:rPr>
                <w:sz w:val="16"/>
              </w:rPr>
              <w:t xml:space="preserve">Register at DCE/DCD Secretariat  </w:t>
            </w:r>
          </w:p>
          <w:p w:rsidR="00961E19" w:rsidRDefault="008045DB">
            <w:pPr>
              <w:spacing w:after="21" w:line="240" w:lineRule="auto"/>
              <w:ind w:left="0" w:firstLine="0"/>
            </w:pPr>
            <w:r>
              <w:rPr>
                <w:sz w:val="16"/>
              </w:rPr>
              <w:t xml:space="preserve">Indicate purpose of visit (Office/Private/Personal) </w:t>
            </w:r>
          </w:p>
          <w:p w:rsidR="00961E19" w:rsidRDefault="008045DB">
            <w:pPr>
              <w:spacing w:after="22" w:line="240" w:lineRule="auto"/>
              <w:ind w:left="0" w:firstLine="0"/>
            </w:pPr>
            <w:r>
              <w:rPr>
                <w:sz w:val="16"/>
              </w:rPr>
              <w:t xml:space="preserve">Wait for your turn at the DCE/DCD Secretariat  </w:t>
            </w:r>
          </w:p>
          <w:p w:rsidR="00961E19" w:rsidRDefault="008045DB">
            <w:pPr>
              <w:spacing w:after="0" w:line="276" w:lineRule="auto"/>
              <w:ind w:left="0" w:firstLine="0"/>
            </w:pPr>
            <w:r>
              <w:rPr>
                <w:sz w:val="16"/>
              </w:rPr>
              <w:t xml:space="preserve">Sign –out at DCE/DCD Secretariat </w:t>
            </w:r>
            <w:r>
              <w:rPr>
                <w:b/>
                <w:sz w:val="16"/>
              </w:rPr>
              <w:t>on your way out</w:t>
            </w:r>
            <w:r>
              <w:rPr>
                <w:sz w:val="16"/>
              </w:rPr>
              <w:t xml:space="preserve"> </w:t>
            </w:r>
          </w:p>
        </w:tc>
        <w:tc>
          <w:tcPr>
            <w:tcW w:w="1357" w:type="dxa"/>
            <w:tcBorders>
              <w:top w:val="single" w:sz="4" w:space="0" w:color="000000"/>
              <w:left w:val="single" w:sz="4" w:space="0" w:color="000000"/>
              <w:bottom w:val="single" w:sz="4" w:space="0" w:color="000000"/>
              <w:right w:val="single" w:sz="4" w:space="0" w:color="000000"/>
            </w:tcBorders>
          </w:tcPr>
          <w:p w:rsidR="00961E19" w:rsidRDefault="008045DB">
            <w:pPr>
              <w:spacing w:after="21" w:line="240" w:lineRule="auto"/>
              <w:ind w:left="0" w:firstLine="0"/>
            </w:pPr>
            <w:r>
              <w:rPr>
                <w:sz w:val="16"/>
              </w:rPr>
              <w:t xml:space="preserve">Within 15 minute </w:t>
            </w:r>
          </w:p>
          <w:p w:rsidR="00961E19" w:rsidRDefault="008045DB">
            <w:pPr>
              <w:spacing w:after="24" w:line="240" w:lineRule="auto"/>
              <w:ind w:left="0" w:firstLine="0"/>
            </w:pPr>
            <w:r>
              <w:rPr>
                <w:sz w:val="16"/>
              </w:rPr>
              <w:t xml:space="preserve"> </w:t>
            </w:r>
          </w:p>
          <w:p w:rsidR="00961E19" w:rsidRDefault="008045DB">
            <w:pPr>
              <w:spacing w:after="0" w:line="276" w:lineRule="auto"/>
              <w:ind w:left="0" w:firstLine="0"/>
            </w:pPr>
            <w:r>
              <w:rPr>
                <w:sz w:val="16"/>
              </w:rPr>
              <w:t xml:space="preserve">waiting time  </w:t>
            </w:r>
          </w:p>
        </w:tc>
      </w:tr>
    </w:tbl>
    <w:p w:rsidR="00961E19" w:rsidRDefault="008045DB" w:rsidP="00C21837">
      <w:pPr>
        <w:spacing w:after="242" w:line="240" w:lineRule="auto"/>
        <w:ind w:left="247" w:firstLine="0"/>
      </w:pPr>
      <w:r>
        <w:rPr>
          <w:rFonts w:ascii="Franklin Gothic" w:eastAsia="Franklin Gothic" w:hAnsi="Franklin Gothic" w:cs="Franklin Gothic"/>
        </w:rPr>
        <w:lastRenderedPageBreak/>
        <w:t xml:space="preserve"> </w:t>
      </w:r>
      <w:r>
        <w:rPr>
          <w:b/>
        </w:rPr>
        <w:t xml:space="preserve"> </w:t>
      </w:r>
    </w:p>
    <w:p w:rsidR="00961E19" w:rsidRDefault="008045DB">
      <w:pPr>
        <w:pStyle w:val="Heading1"/>
      </w:pPr>
      <w:r>
        <w:t xml:space="preserve">CHAPTER FIVE </w:t>
      </w:r>
    </w:p>
    <w:p w:rsidR="00961E19" w:rsidRDefault="008045DB">
      <w:pPr>
        <w:pStyle w:val="Heading1"/>
        <w:spacing w:after="225"/>
        <w:ind w:left="1230"/>
        <w:jc w:val="left"/>
      </w:pPr>
      <w:r>
        <w:t xml:space="preserve">OUR COMMITMENTS AND YOUR RESPONSIBILITIES </w:t>
      </w:r>
    </w:p>
    <w:p w:rsidR="00961E19" w:rsidRDefault="008045DB">
      <w:pPr>
        <w:pStyle w:val="Heading1"/>
        <w:spacing w:after="230"/>
        <w:ind w:left="348"/>
        <w:jc w:val="left"/>
      </w:pPr>
      <w:r>
        <w:rPr>
          <w:i/>
        </w:rPr>
        <w:t xml:space="preserve">WE STRIVE FOR:  </w:t>
      </w:r>
    </w:p>
    <w:p w:rsidR="00961E19" w:rsidRDefault="008045DB">
      <w:pPr>
        <w:numPr>
          <w:ilvl w:val="0"/>
          <w:numId w:val="3"/>
        </w:numPr>
        <w:ind w:hanging="180"/>
      </w:pPr>
      <w:r>
        <w:t xml:space="preserve">Continuous improvement in our service delivery  </w:t>
      </w:r>
    </w:p>
    <w:p w:rsidR="00961E19" w:rsidRDefault="008045DB">
      <w:pPr>
        <w:numPr>
          <w:ilvl w:val="0"/>
          <w:numId w:val="3"/>
        </w:numPr>
        <w:ind w:hanging="180"/>
      </w:pPr>
      <w:r>
        <w:t xml:space="preserve">The creation of an enabling environment for socio-economic development  </w:t>
      </w:r>
    </w:p>
    <w:p w:rsidR="00961E19" w:rsidRDefault="008045DB">
      <w:pPr>
        <w:numPr>
          <w:ilvl w:val="0"/>
          <w:numId w:val="3"/>
        </w:numPr>
        <w:ind w:hanging="180"/>
      </w:pPr>
      <w:r>
        <w:t xml:space="preserve">Empowerment of women and other vulnerable groups to participate in governance and the Assembly’s development agenda  </w:t>
      </w:r>
    </w:p>
    <w:p w:rsidR="00961E19" w:rsidRDefault="008045DB">
      <w:pPr>
        <w:numPr>
          <w:ilvl w:val="0"/>
          <w:numId w:val="3"/>
        </w:numPr>
        <w:ind w:hanging="180"/>
      </w:pPr>
      <w:r>
        <w:t xml:space="preserve">The protection and promotion of Public Health and the prevention of diseases </w:t>
      </w:r>
    </w:p>
    <w:p w:rsidR="00961E19" w:rsidRDefault="008045DB">
      <w:pPr>
        <w:numPr>
          <w:ilvl w:val="0"/>
          <w:numId w:val="3"/>
        </w:numPr>
        <w:ind w:hanging="180"/>
      </w:pPr>
      <w:r>
        <w:t xml:space="preserve">Provision of information in an open and transparent manner  </w:t>
      </w:r>
    </w:p>
    <w:p w:rsidR="00961E19" w:rsidRDefault="008045DB">
      <w:pPr>
        <w:numPr>
          <w:ilvl w:val="0"/>
          <w:numId w:val="3"/>
        </w:numPr>
        <w:ind w:hanging="180"/>
      </w:pPr>
      <w:r>
        <w:t xml:space="preserve">Creation of a conducive environment for Public Private Partnership (PPP) in our service delivery to ensure efficiency and effectiveness  </w:t>
      </w:r>
    </w:p>
    <w:p w:rsidR="00961E19" w:rsidRDefault="008045DB">
      <w:pPr>
        <w:numPr>
          <w:ilvl w:val="0"/>
          <w:numId w:val="3"/>
        </w:numPr>
        <w:spacing w:after="231"/>
        <w:ind w:hanging="180"/>
      </w:pPr>
      <w:r>
        <w:t xml:space="preserve">Compilation of a comprehensive socio-economic database that will be accessible to the public.  </w:t>
      </w:r>
    </w:p>
    <w:p w:rsidR="00961E19" w:rsidRDefault="008045DB">
      <w:pPr>
        <w:spacing w:after="230" w:line="246" w:lineRule="auto"/>
        <w:ind w:left="348" w:right="-15"/>
      </w:pPr>
      <w:r>
        <w:rPr>
          <w:b/>
          <w:i/>
        </w:rPr>
        <w:t xml:space="preserve">COURTESY AND COOPERATION: </w:t>
      </w:r>
    </w:p>
    <w:p w:rsidR="00961E19" w:rsidRDefault="008045DB">
      <w:pPr>
        <w:numPr>
          <w:ilvl w:val="0"/>
          <w:numId w:val="3"/>
        </w:numPr>
        <w:ind w:hanging="180"/>
      </w:pPr>
      <w:r>
        <w:t xml:space="preserve">All office doors are marked to facilitate easy identification  </w:t>
      </w:r>
    </w:p>
    <w:p w:rsidR="00961E19" w:rsidRDefault="008045DB">
      <w:pPr>
        <w:numPr>
          <w:ilvl w:val="0"/>
          <w:numId w:val="3"/>
        </w:numPr>
        <w:ind w:hanging="180"/>
      </w:pPr>
      <w:r>
        <w:t xml:space="preserve">Friendly client service officers will be on hand to provide various services </w:t>
      </w:r>
    </w:p>
    <w:p w:rsidR="00961E19" w:rsidRDefault="008045DB">
      <w:pPr>
        <w:numPr>
          <w:ilvl w:val="0"/>
          <w:numId w:val="3"/>
        </w:numPr>
        <w:ind w:hanging="180"/>
      </w:pPr>
      <w:r>
        <w:t xml:space="preserve">Assembly Staff are also available to provide professional support services </w:t>
      </w:r>
    </w:p>
    <w:p w:rsidR="00961E19" w:rsidRDefault="008045DB">
      <w:pPr>
        <w:numPr>
          <w:ilvl w:val="0"/>
          <w:numId w:val="3"/>
        </w:numPr>
        <w:ind w:hanging="180"/>
      </w:pPr>
      <w:r>
        <w:t xml:space="preserve">A well trained development control task force will visit various construction sites to ensure compliance to building regulations  </w:t>
      </w:r>
    </w:p>
    <w:p w:rsidR="00961E19" w:rsidRDefault="008045DB">
      <w:pPr>
        <w:numPr>
          <w:ilvl w:val="0"/>
          <w:numId w:val="3"/>
        </w:numPr>
        <w:ind w:hanging="180"/>
      </w:pPr>
      <w:r>
        <w:t xml:space="preserve">Developers are entreated to produce valid development permits  </w:t>
      </w:r>
    </w:p>
    <w:p w:rsidR="00961E19" w:rsidRDefault="008045DB">
      <w:pPr>
        <w:numPr>
          <w:ilvl w:val="0"/>
          <w:numId w:val="3"/>
        </w:numPr>
        <w:ind w:hanging="180"/>
      </w:pPr>
      <w:r>
        <w:t xml:space="preserve">Courteous Revenue Collectors with personal identity Tags will go round daily to collect carious rates  </w:t>
      </w:r>
    </w:p>
    <w:p w:rsidR="00961E19" w:rsidRDefault="008045DB" w:rsidP="008045DB">
      <w:pPr>
        <w:numPr>
          <w:ilvl w:val="0"/>
          <w:numId w:val="3"/>
        </w:numPr>
        <w:spacing w:after="224"/>
        <w:ind w:hanging="180"/>
      </w:pPr>
      <w:r>
        <w:t xml:space="preserve">Rates payers are entreated to pay approved sums and collect receipts covering amounts paid.  </w:t>
      </w:r>
      <w:r w:rsidRPr="008045DB">
        <w:rPr>
          <w:rFonts w:ascii="Franklin Gothic" w:eastAsia="Franklin Gothic" w:hAnsi="Franklin Gothic" w:cs="Franklin Gothic"/>
        </w:rPr>
        <w:t xml:space="preserve"> </w:t>
      </w:r>
    </w:p>
    <w:p w:rsidR="00961E19" w:rsidRDefault="008045DB">
      <w:pPr>
        <w:spacing w:after="0" w:line="240" w:lineRule="auto"/>
        <w:ind w:left="46" w:firstLine="0"/>
      </w:pPr>
      <w:r>
        <w:rPr>
          <w:rFonts w:ascii="Verdana" w:eastAsia="Verdana" w:hAnsi="Verdana" w:cs="Verdana"/>
          <w:b/>
          <w:sz w:val="16"/>
        </w:rPr>
        <w:t xml:space="preserve"> </w:t>
      </w:r>
    </w:p>
    <w:p w:rsidR="00961E19" w:rsidRDefault="008045DB">
      <w:pPr>
        <w:pStyle w:val="Heading1"/>
        <w:spacing w:after="230"/>
        <w:ind w:left="242"/>
        <w:jc w:val="left"/>
      </w:pPr>
      <w:r>
        <w:rPr>
          <w:i/>
        </w:rPr>
        <w:t xml:space="preserve">WHAT WE EXPECT FROM THE PUBLIC: </w:t>
      </w:r>
    </w:p>
    <w:p w:rsidR="00961E19" w:rsidRDefault="008045DB">
      <w:pPr>
        <w:spacing w:after="237"/>
        <w:ind w:left="257"/>
      </w:pPr>
      <w:r>
        <w:t xml:space="preserve">The Assembly expects full co-operation and compliance with its rules, regulations and procedures to ensure smooth service delivery. To access any of the services we provide: </w:t>
      </w:r>
    </w:p>
    <w:p w:rsidR="00961E19" w:rsidRDefault="008045DB">
      <w:pPr>
        <w:numPr>
          <w:ilvl w:val="0"/>
          <w:numId w:val="4"/>
        </w:numPr>
        <w:ind w:hanging="180"/>
      </w:pPr>
      <w:r>
        <w:t xml:space="preserve">Business should be duly registered with the Registrar General Department and the District Assembly. </w:t>
      </w:r>
    </w:p>
    <w:p w:rsidR="00961E19" w:rsidRDefault="008045DB">
      <w:pPr>
        <w:numPr>
          <w:ilvl w:val="0"/>
          <w:numId w:val="4"/>
        </w:numPr>
        <w:ind w:hanging="180"/>
      </w:pPr>
      <w:r>
        <w:t xml:space="preserve">Prompt payment of Property Rates, Business Operating Permits and Basic Rates </w:t>
      </w:r>
    </w:p>
    <w:p w:rsidR="00961E19" w:rsidRDefault="008045DB">
      <w:pPr>
        <w:numPr>
          <w:ilvl w:val="0"/>
          <w:numId w:val="4"/>
        </w:numPr>
        <w:ind w:hanging="180"/>
      </w:pPr>
      <w:r>
        <w:t xml:space="preserve">Prompt report of unauthorized development, illegal connections and crime  </w:t>
      </w:r>
    </w:p>
    <w:p w:rsidR="00961E19" w:rsidRDefault="008045DB">
      <w:pPr>
        <w:numPr>
          <w:ilvl w:val="0"/>
          <w:numId w:val="4"/>
        </w:numPr>
        <w:ind w:hanging="180"/>
      </w:pPr>
      <w:r>
        <w:t xml:space="preserve">Active participation in all Communal </w:t>
      </w:r>
      <w:proofErr w:type="spellStart"/>
      <w:r>
        <w:t>Labour</w:t>
      </w:r>
      <w:proofErr w:type="spellEnd"/>
      <w:r>
        <w:t xml:space="preserve"> activities at the community level  </w:t>
      </w:r>
    </w:p>
    <w:p w:rsidR="00961E19" w:rsidRDefault="008045DB">
      <w:pPr>
        <w:numPr>
          <w:ilvl w:val="0"/>
          <w:numId w:val="4"/>
        </w:numPr>
        <w:ind w:hanging="180"/>
      </w:pPr>
      <w:r>
        <w:t xml:space="preserve">Active participation in the various community level education </w:t>
      </w:r>
      <w:proofErr w:type="spellStart"/>
      <w:r>
        <w:t>programmes</w:t>
      </w:r>
      <w:proofErr w:type="spellEnd"/>
      <w:r>
        <w:t xml:space="preserve"> on sanitation, hygiene, revenue collection and Town Hall Meetings </w:t>
      </w:r>
    </w:p>
    <w:p w:rsidR="00961E19" w:rsidRDefault="008045DB">
      <w:pPr>
        <w:numPr>
          <w:ilvl w:val="0"/>
          <w:numId w:val="4"/>
        </w:numPr>
        <w:ind w:hanging="180"/>
      </w:pPr>
      <w:r>
        <w:t xml:space="preserve">Avoidance of littering of all forms and reporting of persons who liter  </w:t>
      </w:r>
    </w:p>
    <w:p w:rsidR="00961E19" w:rsidRDefault="008045DB">
      <w:pPr>
        <w:numPr>
          <w:ilvl w:val="0"/>
          <w:numId w:val="4"/>
        </w:numPr>
        <w:spacing w:after="233"/>
        <w:ind w:hanging="180"/>
      </w:pPr>
      <w:r>
        <w:t xml:space="preserve">Strict Compliance with by-laws of the Assembly </w:t>
      </w:r>
    </w:p>
    <w:p w:rsidR="00961E19" w:rsidRDefault="008045DB">
      <w:pPr>
        <w:pStyle w:val="Heading1"/>
        <w:spacing w:after="230"/>
        <w:ind w:left="242"/>
        <w:jc w:val="left"/>
      </w:pPr>
      <w:r>
        <w:rPr>
          <w:i/>
        </w:rPr>
        <w:lastRenderedPageBreak/>
        <w:t xml:space="preserve">DEALING WITH ENQUIRIES, COMPLAINTS AND GRIEVANCES </w:t>
      </w:r>
    </w:p>
    <w:p w:rsidR="00961E19" w:rsidRDefault="008045DB">
      <w:pPr>
        <w:numPr>
          <w:ilvl w:val="0"/>
          <w:numId w:val="5"/>
        </w:numPr>
        <w:ind w:hanging="180"/>
      </w:pPr>
      <w:r>
        <w:t xml:space="preserve">You can lodge your enquiry or complaints at our Clients Service Center or by contacting our hotline on 0542547856. </w:t>
      </w:r>
    </w:p>
    <w:p w:rsidR="00961E19" w:rsidRDefault="008045DB">
      <w:pPr>
        <w:numPr>
          <w:ilvl w:val="0"/>
          <w:numId w:val="5"/>
        </w:numPr>
        <w:ind w:hanging="180"/>
      </w:pPr>
      <w:r>
        <w:t xml:space="preserve">We aim to acknowledge and respond to your written communication within 7 working days. </w:t>
      </w:r>
    </w:p>
    <w:p w:rsidR="00961E19" w:rsidRDefault="008045DB">
      <w:pPr>
        <w:numPr>
          <w:ilvl w:val="0"/>
          <w:numId w:val="5"/>
        </w:numPr>
        <w:ind w:hanging="180"/>
      </w:pPr>
      <w:r>
        <w:t xml:space="preserve">Our suggestion box has been places at a conspicuous location to take your suggestions on a daily basis and we commit to providing feedback within 5 working days upon receipt.  </w:t>
      </w:r>
    </w:p>
    <w:p w:rsidR="00961E19" w:rsidRDefault="008045DB">
      <w:pPr>
        <w:numPr>
          <w:ilvl w:val="0"/>
          <w:numId w:val="5"/>
        </w:numPr>
        <w:ind w:hanging="180"/>
      </w:pPr>
      <w:r>
        <w:t xml:space="preserve">If we cannot fully answer to your query within that specified time, we will provide you an interim response and advice you as to when a final response can be expected.  </w:t>
      </w:r>
    </w:p>
    <w:p w:rsidR="00961E19" w:rsidRDefault="008045DB">
      <w:pPr>
        <w:numPr>
          <w:ilvl w:val="0"/>
          <w:numId w:val="5"/>
        </w:numPr>
        <w:ind w:hanging="180"/>
      </w:pPr>
      <w:r>
        <w:t xml:space="preserve">We aim to investigate your complaint, provide you with the proposed action to solve it, and seek your feedback about the proposed action within seven working days of receiving your complaint. </w:t>
      </w:r>
    </w:p>
    <w:p w:rsidR="00961E19" w:rsidRDefault="008045DB">
      <w:pPr>
        <w:numPr>
          <w:ilvl w:val="0"/>
          <w:numId w:val="5"/>
        </w:numPr>
        <w:ind w:hanging="180"/>
      </w:pPr>
      <w:r>
        <w:t xml:space="preserve">We aim to follow up with you on the executed actions, make sure it has been executed within the specified period, and seeking feedback about the final result.  </w:t>
      </w:r>
    </w:p>
    <w:p w:rsidR="00961E19" w:rsidRDefault="008045DB">
      <w:pPr>
        <w:numPr>
          <w:ilvl w:val="0"/>
          <w:numId w:val="5"/>
        </w:numPr>
        <w:spacing w:after="229"/>
        <w:ind w:hanging="180"/>
      </w:pPr>
      <w:r>
        <w:t xml:space="preserve">If you are not satisfied with the proposed action, we will provide you with the right to raise a grievance to the office of the Presiding  </w:t>
      </w:r>
    </w:p>
    <w:p w:rsidR="00961E19" w:rsidRDefault="008045DB">
      <w:pPr>
        <w:spacing w:after="229" w:line="240" w:lineRule="auto"/>
        <w:ind w:left="0" w:firstLine="0"/>
        <w:jc w:val="center"/>
      </w:pPr>
      <w:r>
        <w:rPr>
          <w:b/>
        </w:rPr>
        <w:t xml:space="preserve"> </w:t>
      </w:r>
    </w:p>
    <w:p w:rsidR="00961E19" w:rsidRDefault="008045DB">
      <w:pPr>
        <w:spacing w:after="226" w:line="240" w:lineRule="auto"/>
        <w:ind w:left="0" w:firstLine="0"/>
        <w:jc w:val="center"/>
      </w:pPr>
      <w:r>
        <w:rPr>
          <w:b/>
        </w:rPr>
        <w:t xml:space="preserve"> </w:t>
      </w:r>
    </w:p>
    <w:p w:rsidR="00961E19" w:rsidRDefault="008045DB">
      <w:pPr>
        <w:spacing w:after="228" w:line="240" w:lineRule="auto"/>
        <w:ind w:left="0" w:firstLine="0"/>
        <w:jc w:val="center"/>
      </w:pPr>
      <w:r>
        <w:rPr>
          <w:b/>
        </w:rPr>
        <w:t xml:space="preserve"> </w:t>
      </w:r>
    </w:p>
    <w:p w:rsidR="00961E19" w:rsidRDefault="008045DB">
      <w:pPr>
        <w:spacing w:after="226" w:line="240" w:lineRule="auto"/>
        <w:ind w:left="0" w:firstLine="0"/>
        <w:jc w:val="center"/>
      </w:pPr>
      <w:r>
        <w:rPr>
          <w:b/>
        </w:rPr>
        <w:t xml:space="preserve"> </w:t>
      </w:r>
    </w:p>
    <w:p w:rsidR="00961E19" w:rsidRDefault="008045DB">
      <w:pPr>
        <w:spacing w:after="228" w:line="240" w:lineRule="auto"/>
        <w:ind w:left="0" w:firstLine="0"/>
        <w:jc w:val="center"/>
      </w:pPr>
      <w:r>
        <w:rPr>
          <w:b/>
        </w:rPr>
        <w:t xml:space="preserve"> </w:t>
      </w:r>
    </w:p>
    <w:p w:rsidR="000109DC" w:rsidRDefault="000109DC">
      <w:pPr>
        <w:spacing w:after="388" w:line="240" w:lineRule="auto"/>
        <w:ind w:left="0" w:firstLine="0"/>
        <w:jc w:val="center"/>
        <w:rPr>
          <w:b/>
        </w:rPr>
      </w:pPr>
    </w:p>
    <w:p w:rsidR="000109DC" w:rsidRDefault="000109DC">
      <w:pPr>
        <w:spacing w:after="388" w:line="240" w:lineRule="auto"/>
        <w:ind w:left="0" w:firstLine="0"/>
        <w:jc w:val="center"/>
        <w:rPr>
          <w:b/>
        </w:rPr>
      </w:pPr>
    </w:p>
    <w:p w:rsidR="000109DC" w:rsidRDefault="000109DC">
      <w:pPr>
        <w:spacing w:after="388" w:line="240" w:lineRule="auto"/>
        <w:ind w:left="0" w:firstLine="0"/>
        <w:jc w:val="center"/>
        <w:rPr>
          <w:b/>
        </w:rPr>
      </w:pPr>
    </w:p>
    <w:p w:rsidR="00961E19" w:rsidRDefault="008045DB">
      <w:pPr>
        <w:spacing w:after="388" w:line="240" w:lineRule="auto"/>
        <w:ind w:left="0" w:firstLine="0"/>
        <w:jc w:val="center"/>
      </w:pPr>
      <w:r>
        <w:rPr>
          <w:b/>
        </w:rPr>
        <w:t xml:space="preserve"> </w:t>
      </w:r>
    </w:p>
    <w:p w:rsidR="00961E19" w:rsidRDefault="008045DB">
      <w:pPr>
        <w:spacing w:after="0" w:line="240" w:lineRule="auto"/>
        <w:ind w:left="0" w:firstLine="0"/>
        <w:rPr>
          <w:rFonts w:ascii="Verdana" w:eastAsia="Verdana" w:hAnsi="Verdana" w:cs="Verdana"/>
          <w:b/>
          <w:sz w:val="16"/>
        </w:rPr>
      </w:pPr>
      <w:r>
        <w:rPr>
          <w:rFonts w:ascii="Verdana" w:eastAsia="Verdana" w:hAnsi="Verdana" w:cs="Verdana"/>
          <w:b/>
          <w:sz w:val="16"/>
        </w:rPr>
        <w:t xml:space="preserve"> </w:t>
      </w:r>
    </w:p>
    <w:p w:rsidR="00C21837" w:rsidRDefault="00C21837">
      <w:pPr>
        <w:spacing w:after="0" w:line="240" w:lineRule="auto"/>
        <w:ind w:left="0" w:firstLine="0"/>
        <w:rPr>
          <w:rFonts w:ascii="Verdana" w:eastAsia="Verdana" w:hAnsi="Verdana" w:cs="Verdana"/>
          <w:b/>
          <w:sz w:val="16"/>
        </w:rPr>
      </w:pPr>
    </w:p>
    <w:p w:rsidR="00C21837" w:rsidRDefault="00C21837">
      <w:pPr>
        <w:spacing w:after="0" w:line="240" w:lineRule="auto"/>
        <w:ind w:left="0" w:firstLine="0"/>
        <w:rPr>
          <w:rFonts w:ascii="Verdana" w:eastAsia="Verdana" w:hAnsi="Verdana" w:cs="Verdana"/>
          <w:b/>
          <w:sz w:val="16"/>
        </w:rPr>
      </w:pPr>
    </w:p>
    <w:p w:rsidR="00C21837" w:rsidRDefault="00C21837">
      <w:pPr>
        <w:spacing w:after="0" w:line="240" w:lineRule="auto"/>
        <w:ind w:left="0" w:firstLine="0"/>
        <w:rPr>
          <w:rFonts w:ascii="Verdana" w:eastAsia="Verdana" w:hAnsi="Verdana" w:cs="Verdana"/>
          <w:b/>
          <w:sz w:val="16"/>
        </w:rPr>
      </w:pPr>
    </w:p>
    <w:p w:rsidR="00C21837" w:rsidRDefault="00C21837">
      <w:pPr>
        <w:spacing w:after="0" w:line="240" w:lineRule="auto"/>
        <w:ind w:left="0" w:firstLine="0"/>
        <w:rPr>
          <w:rFonts w:ascii="Verdana" w:eastAsia="Verdana" w:hAnsi="Verdana" w:cs="Verdana"/>
          <w:b/>
          <w:sz w:val="16"/>
        </w:rPr>
      </w:pPr>
    </w:p>
    <w:p w:rsidR="00C21837" w:rsidRDefault="00C21837">
      <w:pPr>
        <w:spacing w:after="0" w:line="240" w:lineRule="auto"/>
        <w:ind w:left="0" w:firstLine="0"/>
      </w:pPr>
    </w:p>
    <w:p w:rsidR="00961E19" w:rsidRDefault="008045DB">
      <w:pPr>
        <w:pStyle w:val="Heading1"/>
        <w:spacing w:after="225"/>
        <w:ind w:left="1585"/>
        <w:jc w:val="left"/>
      </w:pPr>
      <w:r>
        <w:lastRenderedPageBreak/>
        <w:t xml:space="preserve">CONTACT ADDRESS OR CONTACT PERSONS </w:t>
      </w:r>
    </w:p>
    <w:p w:rsidR="00961E19" w:rsidRDefault="008045DB">
      <w:pPr>
        <w:spacing w:after="198" w:line="240" w:lineRule="auto"/>
        <w:ind w:left="0" w:firstLine="0"/>
        <w:jc w:val="center"/>
      </w:pPr>
      <w:r>
        <w:rPr>
          <w:b/>
          <w:sz w:val="2"/>
        </w:rPr>
        <w:t xml:space="preserve"> </w:t>
      </w:r>
    </w:p>
    <w:p w:rsidR="00961E19" w:rsidRDefault="008045DB">
      <w:pPr>
        <w:spacing w:after="22" w:line="246" w:lineRule="auto"/>
        <w:ind w:left="333" w:right="-15"/>
      </w:pPr>
      <w:r>
        <w:rPr>
          <w:b/>
        </w:rPr>
        <w:t xml:space="preserve">CONTACT ADDRESS  </w:t>
      </w:r>
    </w:p>
    <w:p w:rsidR="00961E19" w:rsidRDefault="008045DB">
      <w:pPr>
        <w:spacing w:after="28" w:line="246" w:lineRule="auto"/>
        <w:ind w:left="333" w:right="-15"/>
      </w:pPr>
      <w:r>
        <w:rPr>
          <w:i/>
        </w:rPr>
        <w:t xml:space="preserve">Upper </w:t>
      </w:r>
      <w:proofErr w:type="spellStart"/>
      <w:r>
        <w:rPr>
          <w:i/>
        </w:rPr>
        <w:t>Manya</w:t>
      </w:r>
      <w:proofErr w:type="spellEnd"/>
      <w:r>
        <w:rPr>
          <w:i/>
        </w:rPr>
        <w:t xml:space="preserve"> </w:t>
      </w:r>
      <w:proofErr w:type="spellStart"/>
      <w:r>
        <w:rPr>
          <w:i/>
        </w:rPr>
        <w:t>Krobo</w:t>
      </w:r>
      <w:proofErr w:type="spellEnd"/>
      <w:r>
        <w:rPr>
          <w:i/>
        </w:rPr>
        <w:t xml:space="preserve"> District Assembly  </w:t>
      </w:r>
    </w:p>
    <w:p w:rsidR="00961E19" w:rsidRDefault="008045DB">
      <w:pPr>
        <w:spacing w:after="28" w:line="246" w:lineRule="auto"/>
        <w:ind w:left="333" w:right="-15"/>
      </w:pPr>
      <w:r>
        <w:rPr>
          <w:i/>
        </w:rPr>
        <w:t xml:space="preserve">Post Office Box 52  </w:t>
      </w:r>
    </w:p>
    <w:p w:rsidR="00961E19" w:rsidRDefault="008045DB">
      <w:pPr>
        <w:spacing w:after="28" w:line="246" w:lineRule="auto"/>
        <w:ind w:left="333" w:right="-15"/>
      </w:pPr>
      <w:proofErr w:type="spellStart"/>
      <w:r>
        <w:rPr>
          <w:i/>
        </w:rPr>
        <w:t>Asesewa</w:t>
      </w:r>
      <w:proofErr w:type="spellEnd"/>
      <w:r>
        <w:rPr>
          <w:i/>
        </w:rPr>
        <w:t xml:space="preserve">- Eastern Region  </w:t>
      </w:r>
    </w:p>
    <w:p w:rsidR="00961E19" w:rsidRDefault="00CB4D52">
      <w:pPr>
        <w:spacing w:after="28" w:line="246" w:lineRule="auto"/>
        <w:ind w:left="333" w:right="-15"/>
      </w:pPr>
      <w:r>
        <w:rPr>
          <w:i/>
        </w:rPr>
        <w:t>Ghana post GPS: EU-111-6545</w:t>
      </w:r>
    </w:p>
    <w:p w:rsidR="00961E19" w:rsidRDefault="008045DB">
      <w:pPr>
        <w:spacing w:after="28" w:line="246" w:lineRule="auto"/>
        <w:ind w:left="333" w:right="-15"/>
      </w:pPr>
      <w:r>
        <w:rPr>
          <w:i/>
        </w:rPr>
        <w:t xml:space="preserve">Telephone: </w:t>
      </w:r>
      <w:r w:rsidR="00717691">
        <w:rPr>
          <w:i/>
        </w:rPr>
        <w:t>0342292725</w:t>
      </w:r>
    </w:p>
    <w:p w:rsidR="00961E19" w:rsidRDefault="008045DB">
      <w:pPr>
        <w:spacing w:after="28" w:line="246" w:lineRule="auto"/>
        <w:ind w:left="333" w:right="-15"/>
      </w:pPr>
      <w:r>
        <w:rPr>
          <w:i/>
        </w:rPr>
        <w:t xml:space="preserve">E –mail: info@umkda.gov.gh </w:t>
      </w:r>
    </w:p>
    <w:p w:rsidR="00961E19" w:rsidRDefault="008045DB">
      <w:pPr>
        <w:spacing w:after="28" w:line="246" w:lineRule="auto"/>
        <w:ind w:left="333" w:right="-15"/>
      </w:pPr>
      <w:r>
        <w:rPr>
          <w:i/>
        </w:rPr>
        <w:t xml:space="preserve">Facebook: </w:t>
      </w:r>
      <w:proofErr w:type="spellStart"/>
      <w:r>
        <w:rPr>
          <w:i/>
        </w:rPr>
        <w:t>uppermanyakrobo</w:t>
      </w:r>
      <w:proofErr w:type="spellEnd"/>
      <w:r>
        <w:rPr>
          <w:i/>
        </w:rPr>
        <w:t xml:space="preserve"> </w:t>
      </w:r>
    </w:p>
    <w:p w:rsidR="00961E19" w:rsidRDefault="008045DB">
      <w:pPr>
        <w:spacing w:after="28" w:line="246" w:lineRule="auto"/>
        <w:ind w:left="333" w:right="-15"/>
      </w:pPr>
      <w:r>
        <w:rPr>
          <w:i/>
        </w:rPr>
        <w:t>Website</w:t>
      </w:r>
      <w:hyperlink r:id="rId8">
        <w:r>
          <w:rPr>
            <w:i/>
          </w:rPr>
          <w:t xml:space="preserve">: www.umkda.gov.gh </w:t>
        </w:r>
      </w:hyperlink>
    </w:p>
    <w:p w:rsidR="00961E19" w:rsidRDefault="008045DB">
      <w:pPr>
        <w:spacing w:after="29" w:line="240" w:lineRule="auto"/>
        <w:ind w:left="338" w:firstLine="0"/>
      </w:pPr>
      <w:r>
        <w:t xml:space="preserve"> </w:t>
      </w:r>
    </w:p>
    <w:p w:rsidR="00961E19" w:rsidRDefault="008045DB">
      <w:pPr>
        <w:spacing w:after="32" w:line="240" w:lineRule="auto"/>
        <w:ind w:left="338" w:firstLine="0"/>
      </w:pPr>
      <w:r>
        <w:t xml:space="preserve"> </w:t>
      </w:r>
    </w:p>
    <w:p w:rsidR="00961E19" w:rsidRDefault="008045DB">
      <w:pPr>
        <w:spacing w:after="95" w:line="246" w:lineRule="auto"/>
        <w:ind w:left="333" w:right="-15"/>
      </w:pPr>
      <w:r>
        <w:rPr>
          <w:b/>
        </w:rPr>
        <w:t xml:space="preserve">CONTACT PERSONS </w:t>
      </w:r>
    </w:p>
    <w:p w:rsidR="00961E19" w:rsidRDefault="008045DB">
      <w:pPr>
        <w:numPr>
          <w:ilvl w:val="0"/>
          <w:numId w:val="6"/>
        </w:numPr>
        <w:spacing w:after="102" w:line="246" w:lineRule="auto"/>
        <w:ind w:right="-15" w:hanging="360"/>
      </w:pPr>
      <w:r>
        <w:rPr>
          <w:i/>
        </w:rPr>
        <w:t xml:space="preserve">Hon. Joe Sam – District Chief Executive – 0244430322 </w:t>
      </w:r>
    </w:p>
    <w:p w:rsidR="00961E19" w:rsidRDefault="008045DB">
      <w:pPr>
        <w:numPr>
          <w:ilvl w:val="0"/>
          <w:numId w:val="6"/>
        </w:numPr>
        <w:spacing w:after="99" w:line="246" w:lineRule="auto"/>
        <w:ind w:right="-15" w:hanging="360"/>
      </w:pPr>
      <w:r>
        <w:rPr>
          <w:i/>
        </w:rPr>
        <w:t xml:space="preserve">Hon. </w:t>
      </w:r>
      <w:proofErr w:type="spellStart"/>
      <w:r>
        <w:rPr>
          <w:i/>
        </w:rPr>
        <w:t>Nyarko</w:t>
      </w:r>
      <w:proofErr w:type="spellEnd"/>
      <w:r>
        <w:rPr>
          <w:i/>
        </w:rPr>
        <w:t xml:space="preserve"> </w:t>
      </w:r>
      <w:proofErr w:type="spellStart"/>
      <w:r>
        <w:rPr>
          <w:i/>
        </w:rPr>
        <w:t>Bismark</w:t>
      </w:r>
      <w:proofErr w:type="spellEnd"/>
      <w:r>
        <w:rPr>
          <w:i/>
        </w:rPr>
        <w:t xml:space="preserve"> </w:t>
      </w:r>
      <w:proofErr w:type="spellStart"/>
      <w:r>
        <w:rPr>
          <w:i/>
        </w:rPr>
        <w:t>Tetteh</w:t>
      </w:r>
      <w:proofErr w:type="spellEnd"/>
      <w:r>
        <w:rPr>
          <w:i/>
        </w:rPr>
        <w:t xml:space="preserve"> – Member of Parliament – 0244126672 </w:t>
      </w:r>
    </w:p>
    <w:p w:rsidR="00961E19" w:rsidRDefault="008045DB">
      <w:pPr>
        <w:numPr>
          <w:ilvl w:val="0"/>
          <w:numId w:val="6"/>
        </w:numPr>
        <w:spacing w:after="100" w:line="246" w:lineRule="auto"/>
        <w:ind w:right="-15" w:hanging="360"/>
      </w:pPr>
      <w:r>
        <w:rPr>
          <w:i/>
        </w:rPr>
        <w:t xml:space="preserve">Hon. Eric </w:t>
      </w:r>
      <w:proofErr w:type="spellStart"/>
      <w:r>
        <w:rPr>
          <w:i/>
        </w:rPr>
        <w:t>Tetteh</w:t>
      </w:r>
      <w:proofErr w:type="spellEnd"/>
      <w:r>
        <w:rPr>
          <w:i/>
        </w:rPr>
        <w:t xml:space="preserve"> – Presiding Member -0246537969 </w:t>
      </w:r>
    </w:p>
    <w:p w:rsidR="00961E19" w:rsidRDefault="00FB3A0D">
      <w:pPr>
        <w:numPr>
          <w:ilvl w:val="0"/>
          <w:numId w:val="6"/>
        </w:numPr>
        <w:spacing w:after="102" w:line="246" w:lineRule="auto"/>
        <w:ind w:right="-15" w:hanging="360"/>
      </w:pPr>
      <w:r>
        <w:rPr>
          <w:i/>
        </w:rPr>
        <w:t xml:space="preserve">Mr. </w:t>
      </w:r>
      <w:proofErr w:type="spellStart"/>
      <w:r>
        <w:rPr>
          <w:i/>
        </w:rPr>
        <w:t>Nketia</w:t>
      </w:r>
      <w:proofErr w:type="spellEnd"/>
      <w:r>
        <w:rPr>
          <w:i/>
        </w:rPr>
        <w:t xml:space="preserve"> </w:t>
      </w:r>
      <w:proofErr w:type="spellStart"/>
      <w:r>
        <w:rPr>
          <w:i/>
        </w:rPr>
        <w:t>Donkor</w:t>
      </w:r>
      <w:proofErr w:type="spellEnd"/>
      <w:r w:rsidR="008045DB">
        <w:rPr>
          <w:i/>
        </w:rPr>
        <w:t xml:space="preserve">– District Coordinating Director – </w:t>
      </w:r>
      <w:r>
        <w:rPr>
          <w:i/>
        </w:rPr>
        <w:t>0243207238</w:t>
      </w:r>
    </w:p>
    <w:p w:rsidR="00961E19" w:rsidRDefault="008045DB">
      <w:pPr>
        <w:numPr>
          <w:ilvl w:val="0"/>
          <w:numId w:val="6"/>
        </w:numPr>
        <w:spacing w:after="312" w:line="246" w:lineRule="auto"/>
        <w:ind w:right="-15" w:hanging="360"/>
      </w:pPr>
      <w:r>
        <w:rPr>
          <w:i/>
        </w:rPr>
        <w:t xml:space="preserve">Client Service Centre – </w:t>
      </w:r>
      <w:r w:rsidR="000F6A60">
        <w:rPr>
          <w:i/>
        </w:rPr>
        <w:t>0342296706</w:t>
      </w:r>
      <w:r w:rsidR="00F0653F">
        <w:rPr>
          <w:i/>
        </w:rPr>
        <w:t xml:space="preserve"> </w:t>
      </w:r>
      <w:r w:rsidR="000F6A60">
        <w:rPr>
          <w:i/>
        </w:rPr>
        <w:t>/</w:t>
      </w:r>
      <w:r w:rsidR="00F0653F">
        <w:rPr>
          <w:i/>
        </w:rPr>
        <w:t xml:space="preserve"> </w:t>
      </w:r>
      <w:r w:rsidR="004E42E3">
        <w:rPr>
          <w:i/>
        </w:rPr>
        <w:t xml:space="preserve">0540836098 / </w:t>
      </w:r>
      <w:r>
        <w:rPr>
          <w:i/>
        </w:rPr>
        <w:t xml:space="preserve">0542547856 </w:t>
      </w:r>
    </w:p>
    <w:p w:rsidR="00961E19" w:rsidRDefault="008045DB">
      <w:pPr>
        <w:spacing w:after="5617" w:line="240" w:lineRule="auto"/>
        <w:ind w:left="328" w:firstLine="0"/>
      </w:pPr>
      <w:r>
        <w:rPr>
          <w:rFonts w:ascii="Franklin Gothic" w:eastAsia="Franklin Gothic" w:hAnsi="Franklin Gothic" w:cs="Franklin Gothic"/>
          <w:sz w:val="14"/>
        </w:rPr>
        <w:t xml:space="preserve">NOTE: ALL THE CONTACT PERSONS CAN BE REACHED DURING WORKING HOURS   </w:t>
      </w:r>
    </w:p>
    <w:p w:rsidR="00961E19" w:rsidRDefault="008045DB">
      <w:pPr>
        <w:spacing w:after="0" w:line="240" w:lineRule="auto"/>
        <w:ind w:left="46" w:firstLine="0"/>
      </w:pPr>
      <w:r>
        <w:rPr>
          <w:rFonts w:ascii="Verdana" w:eastAsia="Verdana" w:hAnsi="Verdana" w:cs="Verdana"/>
          <w:b/>
          <w:sz w:val="16"/>
        </w:rPr>
        <w:lastRenderedPageBreak/>
        <w:t xml:space="preserve"> </w:t>
      </w:r>
    </w:p>
    <w:sectPr w:rsidR="00961E19" w:rsidSect="008045DB">
      <w:footerReference w:type="even" r:id="rId9"/>
      <w:footerReference w:type="default" r:id="rId10"/>
      <w:footerReference w:type="first" r:id="rId11"/>
      <w:pgSz w:w="7920" w:h="12240"/>
      <w:pgMar w:top="540" w:right="721" w:bottom="243" w:left="47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400" w:rsidRDefault="00D47400">
      <w:pPr>
        <w:spacing w:after="0" w:line="240" w:lineRule="auto"/>
      </w:pPr>
      <w:r>
        <w:separator/>
      </w:r>
    </w:p>
  </w:endnote>
  <w:endnote w:type="continuationSeparator" w:id="0">
    <w:p w:rsidR="00D47400" w:rsidRDefault="00D47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Franklin Gothic">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19" w:rsidRDefault="008045DB">
    <w:pPr>
      <w:spacing w:after="0" w:line="240"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7268</wp:posOffset>
              </wp:positionH>
              <wp:positionV relativeFrom="page">
                <wp:posOffset>7370509</wp:posOffset>
              </wp:positionV>
              <wp:extent cx="499817" cy="401892"/>
              <wp:effectExtent l="0" t="0" r="0" b="0"/>
              <wp:wrapSquare wrapText="bothSides"/>
              <wp:docPr id="11073" name="Group 11073"/>
              <wp:cNvGraphicFramePr/>
              <a:graphic xmlns:a="http://schemas.openxmlformats.org/drawingml/2006/main">
                <a:graphicData uri="http://schemas.microsoft.com/office/word/2010/wordprocessingGroup">
                  <wpg:wgp>
                    <wpg:cNvGrpSpPr/>
                    <wpg:grpSpPr>
                      <a:xfrm>
                        <a:off x="0" y="0"/>
                        <a:ext cx="499817" cy="401892"/>
                        <a:chOff x="0" y="0"/>
                        <a:chExt cx="499817" cy="401892"/>
                      </a:xfrm>
                    </wpg:grpSpPr>
                    <wps:wsp>
                      <wps:cNvPr id="11078" name="Shape 11078"/>
                      <wps:cNvSpPr/>
                      <wps:spPr>
                        <a:xfrm>
                          <a:off x="3250" y="4623"/>
                          <a:ext cx="493316" cy="397023"/>
                        </a:xfrm>
                        <a:custGeom>
                          <a:avLst/>
                          <a:gdLst/>
                          <a:ahLst/>
                          <a:cxnLst/>
                          <a:rect l="0" t="0" r="0" b="0"/>
                          <a:pathLst>
                            <a:path w="493316" h="397023">
                              <a:moveTo>
                                <a:pt x="38992" y="397023"/>
                              </a:moveTo>
                              <a:lnTo>
                                <a:pt x="493316" y="345793"/>
                              </a:lnTo>
                              <a:lnTo>
                                <a:pt x="454327"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76" name="Shape 11076"/>
                      <wps:cNvSpPr/>
                      <wps:spPr>
                        <a:xfrm>
                          <a:off x="0" y="0"/>
                          <a:ext cx="499817" cy="401892"/>
                        </a:xfrm>
                        <a:custGeom>
                          <a:avLst/>
                          <a:gdLst/>
                          <a:ahLst/>
                          <a:cxnLst/>
                          <a:rect l="0" t="0" r="0" b="0"/>
                          <a:pathLst>
                            <a:path w="499817" h="401892">
                              <a:moveTo>
                                <a:pt x="46760" y="0"/>
                              </a:moveTo>
                              <a:lnTo>
                                <a:pt x="499817" y="61443"/>
                              </a:lnTo>
                              <a:lnTo>
                                <a:pt x="453649" y="401892"/>
                              </a:lnTo>
                              <a:lnTo>
                                <a:pt x="420788" y="401892"/>
                              </a:lnTo>
                              <a:lnTo>
                                <a:pt x="0" y="344831"/>
                              </a:lnTo>
                              <a:lnTo>
                                <a:pt x="46760" y="0"/>
                              </a:lnTo>
                              <a:close/>
                            </a:path>
                          </a:pathLst>
                        </a:custGeom>
                        <a:ln w="0" cap="rnd">
                          <a:miter lim="127000"/>
                        </a:ln>
                      </wps:spPr>
                      <wps:style>
                        <a:lnRef idx="0">
                          <a:srgbClr val="000000"/>
                        </a:lnRef>
                        <a:fillRef idx="1">
                          <a:srgbClr val="FFFFFF"/>
                        </a:fillRef>
                        <a:effectRef idx="0">
                          <a:scrgbClr r="0" g="0" b="0"/>
                        </a:effectRef>
                        <a:fontRef idx="none"/>
                      </wps:style>
                      <wps:bodyPr/>
                    </wps:wsp>
                    <wps:wsp>
                      <wps:cNvPr id="11077" name="Shape 11077"/>
                      <wps:cNvSpPr/>
                      <wps:spPr>
                        <a:xfrm>
                          <a:off x="0" y="0"/>
                          <a:ext cx="499817" cy="401892"/>
                        </a:xfrm>
                        <a:custGeom>
                          <a:avLst/>
                          <a:gdLst/>
                          <a:ahLst/>
                          <a:cxnLst/>
                          <a:rect l="0" t="0" r="0" b="0"/>
                          <a:pathLst>
                            <a:path w="499817" h="401892">
                              <a:moveTo>
                                <a:pt x="420788" y="401892"/>
                              </a:moveTo>
                              <a:lnTo>
                                <a:pt x="0" y="344831"/>
                              </a:lnTo>
                              <a:lnTo>
                                <a:pt x="46760" y="0"/>
                              </a:lnTo>
                              <a:lnTo>
                                <a:pt x="499817" y="61443"/>
                              </a:lnTo>
                              <a:lnTo>
                                <a:pt x="453649" y="401892"/>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2224" name="Shape 12224"/>
                      <wps:cNvSpPr/>
                      <wps:spPr>
                        <a:xfrm>
                          <a:off x="21307" y="29147"/>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lnRef>
                        <a:fillRef idx="1">
                          <a:srgbClr val="FFFFFF"/>
                        </a:fillRef>
                        <a:effectRef idx="0">
                          <a:scrgbClr r="0" g="0" b="0"/>
                        </a:effectRef>
                        <a:fontRef idx="none"/>
                      </wps:style>
                      <wps:bodyPr/>
                    </wps:wsp>
                    <wps:wsp>
                      <wps:cNvPr id="11075" name="Shape 11075"/>
                      <wps:cNvSpPr/>
                      <wps:spPr>
                        <a:xfrm>
                          <a:off x="21307" y="29147"/>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79" name="Rectangle 11079"/>
                      <wps:cNvSpPr/>
                      <wps:spPr>
                        <a:xfrm>
                          <a:off x="213712" y="148250"/>
                          <a:ext cx="96556" cy="132356"/>
                        </a:xfrm>
                        <a:prstGeom prst="rect">
                          <a:avLst/>
                        </a:prstGeom>
                        <a:ln>
                          <a:noFill/>
                        </a:ln>
                      </wps:spPr>
                      <wps:txbx>
                        <w:txbxContent>
                          <w:p w:rsidR="00961E19" w:rsidRDefault="008045DB">
                            <w:pPr>
                              <w:spacing w:after="0" w:line="276" w:lineRule="auto"/>
                              <w:ind w:left="0" w:firstLine="0"/>
                            </w:pPr>
                            <w:r>
                              <w:fldChar w:fldCharType="begin"/>
                            </w:r>
                            <w:r>
                              <w:instrText xml:space="preserve"> PAGE   \* MERGEFORMAT </w:instrText>
                            </w:r>
                            <w:r>
                              <w:fldChar w:fldCharType="separate"/>
                            </w:r>
                            <w:r w:rsidR="00606C86" w:rsidRPr="00606C86">
                              <w:rPr>
                                <w:rFonts w:ascii="Verdana" w:eastAsia="Verdana" w:hAnsi="Verdana" w:cs="Verdana"/>
                                <w:b/>
                                <w:noProof/>
                                <w:sz w:val="16"/>
                              </w:rPr>
                              <w:t>12</w:t>
                            </w:r>
                            <w:r>
                              <w:rPr>
                                <w:rFonts w:ascii="Verdana" w:eastAsia="Verdana" w:hAnsi="Verdana" w:cs="Verdana"/>
                                <w:b/>
                                <w:sz w:val="16"/>
                              </w:rPr>
                              <w:fldChar w:fldCharType="end"/>
                            </w:r>
                          </w:p>
                        </w:txbxContent>
                      </wps:txbx>
                      <wps:bodyPr horzOverflow="overflow" lIns="0" tIns="0" rIns="0" bIns="0" rtlCol="0">
                        <a:noAutofit/>
                      </wps:bodyPr>
                    </wps:wsp>
                    <wps:wsp>
                      <wps:cNvPr id="11080" name="Rectangle 11080"/>
                      <wps:cNvSpPr/>
                      <wps:spPr>
                        <a:xfrm>
                          <a:off x="285340" y="148250"/>
                          <a:ext cx="46445" cy="132356"/>
                        </a:xfrm>
                        <a:prstGeom prst="rect">
                          <a:avLst/>
                        </a:prstGeom>
                        <a:ln>
                          <a:noFill/>
                        </a:ln>
                      </wps:spPr>
                      <wps:txbx>
                        <w:txbxContent>
                          <w:p w:rsidR="00961E19" w:rsidRDefault="008045DB">
                            <w:pPr>
                              <w:spacing w:after="0" w:line="276" w:lineRule="auto"/>
                              <w:ind w:left="0" w:firstLine="0"/>
                            </w:pPr>
                            <w:r>
                              <w:rPr>
                                <w:rFonts w:ascii="Verdana" w:eastAsia="Verdana" w:hAnsi="Verdana" w:cs="Verdana"/>
                                <w:b/>
                                <w:sz w:val="16"/>
                              </w:rPr>
                              <w:t xml:space="preserve"> </w:t>
                            </w:r>
                          </w:p>
                        </w:txbxContent>
                      </wps:txbx>
                      <wps:bodyPr horzOverflow="overflow" lIns="0" tIns="0" rIns="0" bIns="0" rtlCol="0">
                        <a:noAutofit/>
                      </wps:bodyPr>
                    </wps:wsp>
                  </wpg:wgp>
                </a:graphicData>
              </a:graphic>
            </wp:anchor>
          </w:drawing>
        </mc:Choice>
        <mc:Fallback>
          <w:pict>
            <v:group id="Group 11073" o:spid="_x0000_s1026" style="position:absolute;margin-left:.55pt;margin-top:580.35pt;width:39.35pt;height:31.65pt;z-index:251658240;mso-position-horizontal-relative:page;mso-position-vertical-relative:page" coordsize="499817,401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">
              <v:shape id="Shape 11078" o:spid="_x0000_s1027" style="position:absolute;left:3250;top:4623;width:493316;height:397023;visibility:visible;mso-wrap-style:square;v-text-anchor:top" coordsize="493316,397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7jbMgA&#10;AADeAAAADwAAAGRycy9kb3ducmV2LnhtbESPQUsDMRCF70L/Q5hCL2KzW8Xq2rRI0VL0INaC12Ez&#10;7i5uJmkS2+2/dw6Ctxnem/e+WawG16sjxdR5NlBOC1DEtbcdNwb2H89Xd6BSRrbYeyYDZ0qwWo4u&#10;FlhZf+J3Ou5yoySEU4UG2pxDpXWqW3KYpj4Qi/blo8Msa2y0jXiScNfrWVHcaocdS0OLgdYt1d+7&#10;H2cghJfPmy5uD9dv9/vGPpXzTXn5asxkPDw+gMo05H/z3/XWCn5ZzIVX3pEZ9P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3uNsyAAAAN4AAAAPAAAAAAAAAAAAAAAAAJgCAABk&#10;cnMvZG93bnJldi54bWxQSwUGAAAAAAQABAD1AAAAjQMAAAAA&#10;" path="m38992,397023l493316,345793,454327,,,51232,38992,397023xe" filled="f" strokecolor="#737373">
                <v:stroke miterlimit="83231f" joinstyle="miter" endcap="round"/>
                <v:path arrowok="t" textboxrect="0,0,493316,397023"/>
              </v:shape>
              <v:shape id="Shape 11076" o:spid="_x0000_s1028" style="position:absolute;width:499817;height:401892;visibility:visible;mso-wrap-style:square;v-text-anchor:top" coordsize="499817,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OhoMQA&#10;AADeAAAADwAAAGRycy9kb3ducmV2LnhtbERPS0sDMRC+F/wPYQRvNlnR1a5NiwiVSkXo49LbsBk3&#10;i8lk2cTu+u9NQehtPr7nzJejd+JEfWwDayimCgRxHUzLjYbDfnX7BCImZIMuMGn4pQjLxdVkjpUJ&#10;A2/ptEuNyCEcK9RgU+oqKWNtyWOcho44c1+h95gy7BtpehxyuHfyTqlSemw5N1js6NVS/b378RrW&#10;H9sHKj9nx026f1vZ96FQbnRa31yPL88gEo3pIv53r02eX6jHEs7v5Bv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joaDEAAAA3gAAAA8AAAAAAAAAAAAAAAAAmAIAAGRycy9k&#10;b3ducmV2LnhtbFBLBQYAAAAABAAEAPUAAACJAwAAAAA=&#10;" path="m46760,l499817,61443,453649,401892r-32861,l,344831,46760,xe" stroked="f" strokeweight="0">
                <v:stroke miterlimit="83231f" joinstyle="miter" endcap="round"/>
                <v:path arrowok="t" textboxrect="0,0,499817,401892"/>
              </v:shape>
              <v:shape id="Shape 11077" o:spid="_x0000_s1029" style="position:absolute;width:499817;height:401892;visibility:visible;mso-wrap-style:square;v-text-anchor:top" coordsize="499817,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4thMIA&#10;AADeAAAADwAAAGRycy9kb3ducmV2LnhtbERPzYrCMBC+L/gOYQRva1plV6lGUdFlr6t9gKEZ22Iz&#10;CU20rU9vFhb2Nh/f76y3vWnEg1pfW1aQThMQxIXVNZcK8svpfQnCB2SNjWVSMJCH7Wb0tsZM245/&#10;6HEOpYgh7DNUUIXgMil9UZFBP7WOOHJX2xoMEbal1C12Mdw0cpYkn9JgzbGhQkeHiorb+W4UdPlx&#10;5+bH55Dms8HvXW8+/OVLqcm4361ABOrDv/jP/a3j/DRZLOD3nXiD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ji2EwgAAAN4AAAAPAAAAAAAAAAAAAAAAAJgCAABkcnMvZG93&#10;bnJldi54bWxQSwUGAAAAAAQABAD1AAAAhwMAAAAA&#10;" path="m420788,401892l,344831,46760,,499817,61443,453649,401892e" filled="f" strokecolor="#737373">
                <v:stroke miterlimit="83231f" joinstyle="miter" endcap="round"/>
                <v:path arrowok="t" textboxrect="0,0,499817,401892"/>
              </v:shape>
              <v:shape id="Shape 12224" o:spid="_x0000_s1030" style="position:absolute;left:21307;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E72cIA&#10;AADeAAAADwAAAGRycy9kb3ducmV2LnhtbERPTYvCMBC9C/sfwgheZE03iEjXKOJS8CSoy56HZGyL&#10;zaQ02bb+eyMs7G0e73M2u9E1oqcu1J41fCwyEMTG25pLDd/X4n0NIkRki41n0vCgALvt22SDufUD&#10;n6m/xFKkEA45aqhibHMpg6nIYVj4ljhxN985jAl2pbQdDincNVJl2Uo6rDk1VNjSoSJzv/w6DfG8&#10;+ioGqaz6mR+K/mRMvZyvtZ5Nx/0niEhj/Bf/uY82zVdKLeH1TrpB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cTvZwgAAAN4AAAAPAAAAAAAAAAAAAAAAAJgCAABkcnMvZG93&#10;bnJldi54bWxQSwUGAAAAAAQABAD1AAAAhwMAAAAA&#10;" path="m,l457200,r,347980l,347980,,e" stroked="f" strokeweight="0">
                <v:stroke miterlimit="83231f" joinstyle="miter" endcap="round"/>
                <v:path arrowok="t" textboxrect="0,0,457200,347980"/>
              </v:shape>
              <v:shape id="Shape 11075" o:spid="_x0000_s1031" style="position:absolute;left:21307;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d7J8IA&#10;AADeAAAADwAAAGRycy9kb3ducmV2LnhtbERPzYrCMBC+L/gOYQRva6qgK9UoRVC8LLjqAwzN2FSb&#10;SWyi1rffCAt7m4/vdxarzjbiQW2oHSsYDTMQxKXTNVcKTsfN5wxEiMgaG8ek4EUBVsvexwJz7Z78&#10;Q49DrEQK4ZCjAhOjz6UMpSGLYeg8ceLOrrUYE2wrqVt8pnDbyHGWTaXFmlODQU9rQ+X1cLcKdpfZ&#10;/lxM/c1u1lcfm29rimKr1KDfFXMQkbr4L/5z73SaP8q+JvB+J9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3snwgAAAN4AAAAPAAAAAAAAAAAAAAAAAJgCAABkcnMvZG93&#10;bnJldi54bWxQSwUGAAAAAAQABAD1AAAAhwMAAAAA&#10;" path="m,347980r457200,l457200,,,,,347980xe" filled="f" strokecolor="#737373">
                <v:stroke miterlimit="83231f" joinstyle="miter" endcap="round"/>
                <v:path arrowok="t" textboxrect="0,0,457200,347980"/>
              </v:shape>
              <v:rect id="Rectangle 11079" o:spid="_x0000_s1032" style="position:absolute;left:213712;top:148250;width:96556;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ZdMUA&#10;AADeAAAADwAAAGRycy9kb3ducmV2LnhtbERPTWvCQBC9F/oflil4azZ6qCZmFakt8Vi1YHsbsmMS&#10;mp0N2W0S/fVdQehtHu9zsvVoGtFT52rLCqZRDIK4sLrmUsHn8f15AcJ5ZI2NZVJwIQfr1eNDhqm2&#10;A++pP/hShBB2KSqovG9TKV1RkUEX2ZY4cGfbGfQBdqXUHQ4h3DRyFscv0mDNoaHCll4rKn4Ov0ZB&#10;vmg3Xzt7Hcrm7Ts/fZyS7THxSk2exs0ShKfR/4vv7p0O86fxPIHbO+EG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zpl0xQAAAN4AAAAPAAAAAAAAAAAAAAAAAJgCAABkcnMv&#10;ZG93bnJldi54bWxQSwUGAAAAAAQABAD1AAAAigMAAAAA&#10;" filled="f" stroked="f">
                <v:textbox inset="0,0,0,0">
                  <w:txbxContent>
                    <w:p w:rsidR="00961E19" w:rsidRDefault="008045DB">
                      <w:pPr>
                        <w:spacing w:after="0" w:line="276" w:lineRule="auto"/>
                        <w:ind w:left="0" w:firstLine="0"/>
                      </w:pPr>
                      <w:r>
                        <w:fldChar w:fldCharType="begin"/>
                      </w:r>
                      <w:r>
                        <w:instrText xml:space="preserve"> PAGE   \* MERGEFORMAT </w:instrText>
                      </w:r>
                      <w:r>
                        <w:fldChar w:fldCharType="separate"/>
                      </w:r>
                      <w:r w:rsidR="00606C86" w:rsidRPr="00606C86">
                        <w:rPr>
                          <w:rFonts w:ascii="Verdana" w:eastAsia="Verdana" w:hAnsi="Verdana" w:cs="Verdana"/>
                          <w:b/>
                          <w:noProof/>
                          <w:sz w:val="16"/>
                        </w:rPr>
                        <w:t>12</w:t>
                      </w:r>
                      <w:r>
                        <w:rPr>
                          <w:rFonts w:ascii="Verdana" w:eastAsia="Verdana" w:hAnsi="Verdana" w:cs="Verdana"/>
                          <w:b/>
                          <w:sz w:val="16"/>
                        </w:rPr>
                        <w:fldChar w:fldCharType="end"/>
                      </w:r>
                    </w:p>
                  </w:txbxContent>
                </v:textbox>
              </v:rect>
              <v:rect id="Rectangle 11080" o:spid="_x0000_s1033" style="position:absolute;left:285340;top:148250;width:46445;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FAzscA&#10;AADeAAAADwAAAGRycy9kb3ducmV2LnhtbESPzW7CQAyE70i8w8pI3GADhyqkLAi1RXAsPxLtzcq6&#10;SdSsN8puSejT4wMSN1sez8y3XPeuVldqQ+XZwGyagCLOva24MHA+bScpqBCRLdaeycCNAqxXw8ES&#10;M+s7PtD1GAslJhwyNFDG2GRah7wkh2HqG2K5/fjWYZS1LbRtsRNzV+t5krxohxVLQokNvZWU/x7/&#10;nIFd2my+9v6/K+qP793l87J4Py2iMeNRv3kFFamPT/Hje2+l/ixJBUBwZAa9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hQM7HAAAA3gAAAA8AAAAAAAAAAAAAAAAAmAIAAGRy&#10;cy9kb3ducmV2LnhtbFBLBQYAAAAABAAEAPUAAACMAwAAAAA=&#10;" filled="f" stroked="f">
                <v:textbox inset="0,0,0,0">
                  <w:txbxContent>
                    <w:p w:rsidR="00961E19" w:rsidRDefault="008045DB">
                      <w:pPr>
                        <w:spacing w:after="0" w:line="276" w:lineRule="auto"/>
                        <w:ind w:left="0" w:firstLine="0"/>
                      </w:pPr>
                      <w:r>
                        <w:rPr>
                          <w:rFonts w:ascii="Verdana" w:eastAsia="Verdana" w:hAnsi="Verdana" w:cs="Verdana"/>
                          <w:b/>
                          <w:sz w:val="16"/>
                        </w:rPr>
                        <w:t xml:space="preserve"> </w:t>
                      </w:r>
                    </w:p>
                  </w:txbxContent>
                </v:textbox>
              </v:rect>
              <w10:wrap type="square" anchorx="page" anchory="page"/>
            </v:group>
          </w:pict>
        </mc:Fallback>
      </mc:AlternateContent>
    </w:r>
    <w:r>
      <w:rPr>
        <w:rFonts w:ascii="Verdana" w:eastAsia="Verdana" w:hAnsi="Verdana" w:cs="Verdana"/>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19" w:rsidRDefault="008045DB">
    <w:pPr>
      <w:spacing w:after="0" w:line="240"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7370509</wp:posOffset>
              </wp:positionV>
              <wp:extent cx="478511" cy="401892"/>
              <wp:effectExtent l="0" t="0" r="0" b="0"/>
              <wp:wrapSquare wrapText="bothSides"/>
              <wp:docPr id="11058" name="Group 11058"/>
              <wp:cNvGraphicFramePr/>
              <a:graphic xmlns:a="http://schemas.openxmlformats.org/drawingml/2006/main">
                <a:graphicData uri="http://schemas.microsoft.com/office/word/2010/wordprocessingGroup">
                  <wpg:wgp>
                    <wpg:cNvGrpSpPr/>
                    <wpg:grpSpPr>
                      <a:xfrm>
                        <a:off x="0" y="0"/>
                        <a:ext cx="478511" cy="401892"/>
                        <a:chOff x="0" y="0"/>
                        <a:chExt cx="478511" cy="401892"/>
                      </a:xfrm>
                    </wpg:grpSpPr>
                    <wps:wsp>
                      <wps:cNvPr id="11061" name="Shape 11061"/>
                      <wps:cNvSpPr/>
                      <wps:spPr>
                        <a:xfrm>
                          <a:off x="0" y="4623"/>
                          <a:ext cx="475259" cy="397023"/>
                        </a:xfrm>
                        <a:custGeom>
                          <a:avLst/>
                          <a:gdLst/>
                          <a:ahLst/>
                          <a:cxnLst/>
                          <a:rect l="0" t="0" r="0" b="0"/>
                          <a:pathLst>
                            <a:path w="475259" h="397023">
                              <a:moveTo>
                                <a:pt x="0" y="49195"/>
                              </a:moveTo>
                              <a:lnTo>
                                <a:pt x="436270" y="0"/>
                              </a:lnTo>
                              <a:lnTo>
                                <a:pt x="475259" y="345793"/>
                              </a:lnTo>
                              <a:lnTo>
                                <a:pt x="20936" y="397023"/>
                              </a:lnTo>
                              <a:lnTo>
                                <a:pt x="0" y="211362"/>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59" name="Shape 11059"/>
                      <wps:cNvSpPr/>
                      <wps:spPr>
                        <a:xfrm>
                          <a:off x="0" y="0"/>
                          <a:ext cx="478511" cy="401892"/>
                        </a:xfrm>
                        <a:custGeom>
                          <a:avLst/>
                          <a:gdLst/>
                          <a:ahLst/>
                          <a:cxnLst/>
                          <a:rect l="0" t="0" r="0" b="0"/>
                          <a:pathLst>
                            <a:path w="478511" h="401892">
                              <a:moveTo>
                                <a:pt x="25453" y="0"/>
                              </a:moveTo>
                              <a:lnTo>
                                <a:pt x="478511" y="61443"/>
                              </a:lnTo>
                              <a:lnTo>
                                <a:pt x="432343" y="401892"/>
                              </a:lnTo>
                              <a:lnTo>
                                <a:pt x="399481" y="401892"/>
                              </a:lnTo>
                              <a:lnTo>
                                <a:pt x="0" y="347720"/>
                              </a:lnTo>
                              <a:lnTo>
                                <a:pt x="0" y="187705"/>
                              </a:lnTo>
                              <a:lnTo>
                                <a:pt x="25453" y="0"/>
                              </a:lnTo>
                              <a:close/>
                            </a:path>
                          </a:pathLst>
                        </a:custGeom>
                        <a:ln w="0" cap="rnd">
                          <a:miter lim="127000"/>
                        </a:ln>
                      </wps:spPr>
                      <wps:style>
                        <a:lnRef idx="0">
                          <a:srgbClr val="000000"/>
                        </a:lnRef>
                        <a:fillRef idx="1">
                          <a:srgbClr val="FFFFFF"/>
                        </a:fillRef>
                        <a:effectRef idx="0">
                          <a:scrgbClr r="0" g="0" b="0"/>
                        </a:effectRef>
                        <a:fontRef idx="none"/>
                      </wps:style>
                      <wps:bodyPr/>
                    </wps:wsp>
                    <wps:wsp>
                      <wps:cNvPr id="11064" name="Shape 11064"/>
                      <wps:cNvSpPr/>
                      <wps:spPr>
                        <a:xfrm>
                          <a:off x="0" y="347720"/>
                          <a:ext cx="399481" cy="54172"/>
                        </a:xfrm>
                        <a:custGeom>
                          <a:avLst/>
                          <a:gdLst/>
                          <a:ahLst/>
                          <a:cxnLst/>
                          <a:rect l="0" t="0" r="0" b="0"/>
                          <a:pathLst>
                            <a:path w="399481" h="54172">
                              <a:moveTo>
                                <a:pt x="399481" y="54172"/>
                              </a:moveTo>
                              <a:lnTo>
                                <a:pt x="0" y="0"/>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60" name="Shape 11060"/>
                      <wps:cNvSpPr/>
                      <wps:spPr>
                        <a:xfrm>
                          <a:off x="0" y="0"/>
                          <a:ext cx="478511" cy="401892"/>
                        </a:xfrm>
                        <a:custGeom>
                          <a:avLst/>
                          <a:gdLst/>
                          <a:ahLst/>
                          <a:cxnLst/>
                          <a:rect l="0" t="0" r="0" b="0"/>
                          <a:pathLst>
                            <a:path w="478511" h="401892">
                              <a:moveTo>
                                <a:pt x="0" y="187705"/>
                              </a:moveTo>
                              <a:lnTo>
                                <a:pt x="25453" y="0"/>
                              </a:lnTo>
                              <a:lnTo>
                                <a:pt x="478511" y="61443"/>
                              </a:lnTo>
                              <a:lnTo>
                                <a:pt x="432343" y="401892"/>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2223" name="Shape 12223"/>
                      <wps:cNvSpPr/>
                      <wps:spPr>
                        <a:xfrm>
                          <a:off x="0" y="29147"/>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lnRef>
                        <a:fillRef idx="1">
                          <a:srgbClr val="FFFFFF"/>
                        </a:fillRef>
                        <a:effectRef idx="0">
                          <a:scrgbClr r="0" g="0" b="0"/>
                        </a:effectRef>
                        <a:fontRef idx="none"/>
                      </wps:style>
                      <wps:bodyPr/>
                    </wps:wsp>
                    <wps:wsp>
                      <wps:cNvPr id="11063" name="Shape 11063"/>
                      <wps:cNvSpPr/>
                      <wps:spPr>
                        <a:xfrm>
                          <a:off x="0" y="29147"/>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65" name="Rectangle 11065"/>
                      <wps:cNvSpPr/>
                      <wps:spPr>
                        <a:xfrm>
                          <a:off x="192024" y="148250"/>
                          <a:ext cx="96556" cy="132356"/>
                        </a:xfrm>
                        <a:prstGeom prst="rect">
                          <a:avLst/>
                        </a:prstGeom>
                        <a:ln>
                          <a:noFill/>
                        </a:ln>
                      </wps:spPr>
                      <wps:txbx>
                        <w:txbxContent>
                          <w:p w:rsidR="00961E19" w:rsidRDefault="008045DB">
                            <w:pPr>
                              <w:spacing w:after="0" w:line="276" w:lineRule="auto"/>
                              <w:ind w:left="0" w:firstLine="0"/>
                            </w:pPr>
                            <w:r>
                              <w:fldChar w:fldCharType="begin"/>
                            </w:r>
                            <w:r>
                              <w:instrText xml:space="preserve"> PAGE   \* MERGEFORMAT </w:instrText>
                            </w:r>
                            <w:r>
                              <w:fldChar w:fldCharType="separate"/>
                            </w:r>
                            <w:r w:rsidR="00606C86" w:rsidRPr="00606C86">
                              <w:rPr>
                                <w:rFonts w:ascii="Verdana" w:eastAsia="Verdana" w:hAnsi="Verdana" w:cs="Verdana"/>
                                <w:b/>
                                <w:noProof/>
                                <w:sz w:val="16"/>
                              </w:rPr>
                              <w:t>11</w:t>
                            </w:r>
                            <w:r>
                              <w:rPr>
                                <w:rFonts w:ascii="Verdana" w:eastAsia="Verdana" w:hAnsi="Verdana" w:cs="Verdana"/>
                                <w:b/>
                                <w:sz w:val="16"/>
                              </w:rPr>
                              <w:fldChar w:fldCharType="end"/>
                            </w:r>
                          </w:p>
                        </w:txbxContent>
                      </wps:txbx>
                      <wps:bodyPr horzOverflow="overflow" lIns="0" tIns="0" rIns="0" bIns="0" rtlCol="0">
                        <a:noAutofit/>
                      </wps:bodyPr>
                    </wps:wsp>
                    <wps:wsp>
                      <wps:cNvPr id="11066" name="Rectangle 11066"/>
                      <wps:cNvSpPr/>
                      <wps:spPr>
                        <a:xfrm>
                          <a:off x="263652" y="148250"/>
                          <a:ext cx="46445" cy="132356"/>
                        </a:xfrm>
                        <a:prstGeom prst="rect">
                          <a:avLst/>
                        </a:prstGeom>
                        <a:ln>
                          <a:noFill/>
                        </a:ln>
                      </wps:spPr>
                      <wps:txbx>
                        <w:txbxContent>
                          <w:p w:rsidR="00961E19" w:rsidRDefault="008045DB">
                            <w:pPr>
                              <w:spacing w:after="0" w:line="276" w:lineRule="auto"/>
                              <w:ind w:left="0" w:firstLine="0"/>
                            </w:pPr>
                            <w:r>
                              <w:rPr>
                                <w:rFonts w:ascii="Verdana" w:eastAsia="Verdana" w:hAnsi="Verdana" w:cs="Verdana"/>
                                <w:b/>
                                <w:sz w:val="16"/>
                              </w:rPr>
                              <w:t xml:space="preserve"> </w:t>
                            </w:r>
                          </w:p>
                        </w:txbxContent>
                      </wps:txbx>
                      <wps:bodyPr horzOverflow="overflow" lIns="0" tIns="0" rIns="0" bIns="0" rtlCol="0">
                        <a:noAutofit/>
                      </wps:bodyPr>
                    </wps:wsp>
                  </wpg:wgp>
                </a:graphicData>
              </a:graphic>
            </wp:anchor>
          </w:drawing>
        </mc:Choice>
        <mc:Fallback>
          <w:pict>
            <v:group id="Group 11058" o:spid="_x0000_s1034" style="position:absolute;margin-left:0;margin-top:580.35pt;width:37.7pt;height:31.65pt;z-index:251659264;mso-position-horizontal-relative:page;mso-position-vertical-relative:page" coordsize="478511,401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">
              <v:shape id="Shape 11061" o:spid="_x0000_s1035" style="position:absolute;top:4623;width:475259;height:397023;visibility:visible;mso-wrap-style:square;v-text-anchor:top" coordsize="475259,397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M4KMMA&#10;AADeAAAADwAAAGRycy9kb3ducmV2LnhtbERPPWvDMBDdA/0P4grdEskphOBGNo2hEOjUtEu2w7pa&#10;TqyTkRTH+fdVodDtHu/zdvXsBjFRiL1nDcVKgSBuvem50/D1+bbcgogJ2eDgmTTcKUJdPSx2WBp/&#10;4w+ajqkTOYRjiRpsSmMpZWwtOYwrPxJn7tsHhynD0EkT8JbD3SDXSm2kw55zg8WRGkvt5Xh1GvbN&#10;oT+F+75Rz+trCu9b2dqz1PrpcX59AZFoTv/iP/fB5PmF2hTw+06+QV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M4KMMAAADeAAAADwAAAAAAAAAAAAAAAACYAgAAZHJzL2Rv&#10;d25yZXYueG1sUEsFBgAAAAAEAAQA9QAAAIgDAAAAAA==&#10;" path="m,49195l436270,r38989,345793l20936,397023,,211362e" filled="f" strokecolor="#737373">
                <v:stroke miterlimit="83231f" joinstyle="miter" endcap="round"/>
                <v:path arrowok="t" textboxrect="0,0,475259,397023"/>
              </v:shape>
              <v:shape id="Shape 11059" o:spid="_x0000_s1036" style="position:absolute;width:478511;height:401892;visibility:visible;mso-wrap-style:square;v-text-anchor:top" coordsize="478511,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JfMMA&#10;AADeAAAADwAAAGRycy9kb3ducmV2LnhtbERPS2sCMRC+C/0PYQreNKviazWKFIRS6MG1VLwNm+km&#10;dDNZNqmu/94UBG/z8T1nve1cLS7UButZwWiYgSAuvbZcKfg67gcLECEia6w9k4IbBdhuXnprzLW/&#10;8oEuRaxECuGQowITY5NLGUpDDsPQN8SJ+/Gtw5hgW0nd4jWFu1qOs2wmHVpODQYbejNU/hZ/TsFx&#10;8vnB9R5v53lx+rbkzMmGg1L91263AhGpi0/xw/2u0/xRNl3C/zvpBrm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JfMMAAADeAAAADwAAAAAAAAAAAAAAAACYAgAAZHJzL2Rv&#10;d25yZXYueG1sUEsFBgAAAAAEAAQA9QAAAIgDAAAAAA==&#10;" path="m25453,l478511,61443,432343,401892r-32862,l,347720,,187705,25453,xe" stroked="f" strokeweight="0">
                <v:stroke miterlimit="83231f" joinstyle="miter" endcap="round"/>
                <v:path arrowok="t" textboxrect="0,0,478511,401892"/>
              </v:shape>
              <v:shape id="Shape 11064" o:spid="_x0000_s1037" style="position:absolute;top:347720;width:399481;height:54172;visibility:visible;mso-wrap-style:square;v-text-anchor:top" coordsize="399481,5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LwbMEA&#10;AADeAAAADwAAAGRycy9kb3ducmV2LnhtbERP3WrCMBS+F/YO4Qx2p0mdFFeNMoThbmt9gGNy1hab&#10;k9Jkbff2y2Dg3fn4fs/+OLtOjDSE1rOGbKVAEBtvW641XKuP5RZEiMgWO8+k4YcCHA9Piz0W1k9c&#10;0niJtUghHArU0MTYF1IG05DDsPI9ceK+/OAwJjjU0g44pXDXybVSuXTYcmposKdTQ+Z++XYaTG8m&#10;rl6rrHT5zd3e1Lkc8az1y/P8vgMRaY4P8b/706b5mco38PdOukE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S8GzBAAAA3gAAAA8AAAAAAAAAAAAAAAAAmAIAAGRycy9kb3du&#10;cmV2LnhtbFBLBQYAAAAABAAEAPUAAACGAwAAAAA=&#10;" path="m399481,54172l,e" filled="f" strokecolor="#737373">
                <v:stroke miterlimit="83231f" joinstyle="miter" endcap="round"/>
                <v:path arrowok="t" textboxrect="0,0,399481,54172"/>
              </v:shape>
              <v:shape id="Shape 11060" o:spid="_x0000_s1038" style="position:absolute;width:478511;height:401892;visibility:visible;mso-wrap-style:square;v-text-anchor:top" coordsize="478511,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BdsYA&#10;AADeAAAADwAAAGRycy9kb3ducmV2LnhtbESPQWvCQBCF74L/YRnBm270ECS6SimI9mIxFfQ4ZKdJ&#10;anY2ZLcm/vvOQehthnnz3vs2u8E16kFdqD0bWMwTUMSFtzWXBi5f+9kKVIjIFhvPZOBJAXbb8WiD&#10;mfU9n+mRx1KJCYcMDVQxtpnWoajIYZj7llhu375zGGXtSm077MXcNXqZJKl2WLMkVNjSe0XFPf91&#10;Bpb56fb5c/R9f73jKj+cbumH88ZMJ8PbGlSkIf6LX99HK/UXSSoAgiMz6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SBdsYAAADeAAAADwAAAAAAAAAAAAAAAACYAgAAZHJz&#10;L2Rvd25yZXYueG1sUEsFBgAAAAAEAAQA9QAAAIsDAAAAAA==&#10;" path="m,187705l25453,,478511,61443,432343,401892e" filled="f" strokecolor="#737373">
                <v:stroke miterlimit="83231f" joinstyle="miter" endcap="round"/>
                <v:path arrowok="t" textboxrect="0,0,478511,401892"/>
              </v:shape>
              <v:shape id="Shape 12223" o:spid="_x0000_s1039" style="position:absolute;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jrcMA&#10;AADeAAAADwAAAGRycy9kb3ducmV2LnhtbERPTWvDMAy9F/YfjAa9lNWpV0rJ6oTREuhp0G7sLGwt&#10;CYvlELtJ9u/nwmA3Pd6nDuXsOjHSEFrPGjbrDASx8bblWsPHe/W0BxEissXOM2n4oQBl8bA4YG79&#10;xBcar7EWKYRDjhqaGPtcymAachjWvidO3JcfHMYEh1raAacU7jqpsmwnHbacGhrs6diQ+b7enIZ4&#10;2Z2qSSqrPlfHanwzpt2u9lovH+fXFxCR5vgv/nOfbZqvlHqG+zvpBl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ijrcMAAADeAAAADwAAAAAAAAAAAAAAAACYAgAAZHJzL2Rv&#10;d25yZXYueG1sUEsFBgAAAAAEAAQA9QAAAIgDAAAAAA==&#10;" path="m,l457200,r,347980l,347980,,e" stroked="f" strokeweight="0">
                <v:stroke miterlimit="83231f" joinstyle="miter" endcap="round"/>
                <v:path arrowok="t" textboxrect="0,0,457200,347980"/>
              </v:shape>
              <v:shape id="Shape 11063" o:spid="_x0000_s1040" style="position:absolute;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vQFcIA&#10;AADeAAAADwAAAGRycy9kb3ducmV2LnhtbERPzYrCMBC+L/gOYQRva+oKRbpGKYKLF2HVfYChGZtq&#10;M4lN1Pr2ZkHwNh/f78yXvW3FjbrQOFYwGWcgiCunG64V/B3WnzMQISJrbB2TggcFWC4GH3MstLvz&#10;jm77WIsUwqFABSZGX0gZKkMWw9h54sQdXWcxJtjVUnd4T+G2lV9ZlkuLDacGg55Whqrz/moVbE6z&#10;32OZ+4tdr84+tltryvJHqdGwL79BROrjW/xyb3SaP8nyKfy/k26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9AVwgAAAN4AAAAPAAAAAAAAAAAAAAAAAJgCAABkcnMvZG93&#10;bnJldi54bWxQSwUGAAAAAAQABAD1AAAAhwMAAAAA&#10;" path="m,347980r457200,l457200,,,,,347980xe" filled="f" strokecolor="#737373">
                <v:stroke miterlimit="83231f" joinstyle="miter" endcap="round"/>
                <v:path arrowok="t" textboxrect="0,0,457200,347980"/>
              </v:shape>
              <v:rect id="Rectangle 11065" o:spid="_x0000_s1041" style="position:absolute;left:192024;top:148250;width:96556;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oFrMUA&#10;AADeAAAADwAAAGRycy9kb3ducmV2LnhtbERPTWvCQBC9F/oflin01mwUKknqKqIWPVZTSHsbsmMS&#10;zM6G7Nak/fVdQfA2j/c58+VoWnGh3jWWFUyiGARxaXXDlYLP/P0lAeE8ssbWMin4JQfLxePDHDNt&#10;Bz7Q5egrEULYZaig9r7LpHRlTQZdZDviwJ1sb9AH2FdS9ziEcNPKaRzPpMGGQ0ONHa1rKs/HH6Ng&#10;l3Srr739G6p2+70rPop0k6deqeencfUGwtPo7+Kbe6/D/Ek8e4XrO+EG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gWsxQAAAN4AAAAPAAAAAAAAAAAAAAAAAJgCAABkcnMv&#10;ZG93bnJldi54bWxQSwUGAAAAAAQABAD1AAAAigMAAAAA&#10;" filled="f" stroked="f">
                <v:textbox inset="0,0,0,0">
                  <w:txbxContent>
                    <w:p w:rsidR="00961E19" w:rsidRDefault="008045DB">
                      <w:pPr>
                        <w:spacing w:after="0" w:line="276" w:lineRule="auto"/>
                        <w:ind w:left="0" w:firstLine="0"/>
                      </w:pPr>
                      <w:r>
                        <w:fldChar w:fldCharType="begin"/>
                      </w:r>
                      <w:r>
                        <w:instrText xml:space="preserve"> PAGE   \* MERGEFORMAT </w:instrText>
                      </w:r>
                      <w:r>
                        <w:fldChar w:fldCharType="separate"/>
                      </w:r>
                      <w:r w:rsidR="00606C86" w:rsidRPr="00606C86">
                        <w:rPr>
                          <w:rFonts w:ascii="Verdana" w:eastAsia="Verdana" w:hAnsi="Verdana" w:cs="Verdana"/>
                          <w:b/>
                          <w:noProof/>
                          <w:sz w:val="16"/>
                        </w:rPr>
                        <w:t>11</w:t>
                      </w:r>
                      <w:r>
                        <w:rPr>
                          <w:rFonts w:ascii="Verdana" w:eastAsia="Verdana" w:hAnsi="Verdana" w:cs="Verdana"/>
                          <w:b/>
                          <w:sz w:val="16"/>
                        </w:rPr>
                        <w:fldChar w:fldCharType="end"/>
                      </w:r>
                    </w:p>
                  </w:txbxContent>
                </v:textbox>
              </v:rect>
              <v:rect id="Rectangle 11066" o:spid="_x0000_s1042" style="position:absolute;left:263652;top:148250;width:46445;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ib28UA&#10;AADeAAAADwAAAGRycy9kb3ducmV2LnhtbERPTWvCQBC9C/6HZYTedGMPIUY3QbTFHFstWG9DdkyC&#10;2dmQ3Zq0v75bKHibx/ucTT6aVtypd41lBctFBIK4tLrhSsHH6XWegHAeWWNrmRR8k4M8m042mGo7&#10;8Dvdj74SIYRdigpq77tUSlfWZNAtbEccuKvtDfoA+0rqHocQblr5HEWxNNhwaKixo11N5e34ZRQc&#10;km77WdifoWpfLofz23m1P628Uk+zcbsG4Wn0D/G/u9Bh/jKKY/h7J9w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iJvbxQAAAN4AAAAPAAAAAAAAAAAAAAAAAJgCAABkcnMv&#10;ZG93bnJldi54bWxQSwUGAAAAAAQABAD1AAAAigMAAAAA&#10;" filled="f" stroked="f">
                <v:textbox inset="0,0,0,0">
                  <w:txbxContent>
                    <w:p w:rsidR="00961E19" w:rsidRDefault="008045DB">
                      <w:pPr>
                        <w:spacing w:after="0" w:line="276" w:lineRule="auto"/>
                        <w:ind w:left="0" w:firstLine="0"/>
                      </w:pPr>
                      <w:r>
                        <w:rPr>
                          <w:rFonts w:ascii="Verdana" w:eastAsia="Verdana" w:hAnsi="Verdana" w:cs="Verdana"/>
                          <w:b/>
                          <w:sz w:val="16"/>
                        </w:rPr>
                        <w:t xml:space="preserve"> </w:t>
                      </w:r>
                    </w:p>
                  </w:txbxContent>
                </v:textbox>
              </v:rect>
              <w10:wrap type="square" anchorx="page" anchory="page"/>
            </v:group>
          </w:pict>
        </mc:Fallback>
      </mc:AlternateContent>
    </w:r>
    <w:r>
      <w:rPr>
        <w:rFonts w:ascii="Verdana" w:eastAsia="Verdana" w:hAnsi="Verdana" w:cs="Verdana"/>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19" w:rsidRDefault="008045DB">
    <w:pPr>
      <w:spacing w:after="0" w:line="240"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7370509</wp:posOffset>
              </wp:positionV>
              <wp:extent cx="478511" cy="401892"/>
              <wp:effectExtent l="0" t="0" r="0" b="0"/>
              <wp:wrapSquare wrapText="bothSides"/>
              <wp:docPr id="11043" name="Group 11043"/>
              <wp:cNvGraphicFramePr/>
              <a:graphic xmlns:a="http://schemas.openxmlformats.org/drawingml/2006/main">
                <a:graphicData uri="http://schemas.microsoft.com/office/word/2010/wordprocessingGroup">
                  <wpg:wgp>
                    <wpg:cNvGrpSpPr/>
                    <wpg:grpSpPr>
                      <a:xfrm>
                        <a:off x="0" y="0"/>
                        <a:ext cx="478511" cy="401892"/>
                        <a:chOff x="0" y="0"/>
                        <a:chExt cx="478511" cy="401892"/>
                      </a:xfrm>
                    </wpg:grpSpPr>
                    <wps:wsp>
                      <wps:cNvPr id="11046" name="Shape 11046"/>
                      <wps:cNvSpPr/>
                      <wps:spPr>
                        <a:xfrm>
                          <a:off x="0" y="4623"/>
                          <a:ext cx="475259" cy="397023"/>
                        </a:xfrm>
                        <a:custGeom>
                          <a:avLst/>
                          <a:gdLst/>
                          <a:ahLst/>
                          <a:cxnLst/>
                          <a:rect l="0" t="0" r="0" b="0"/>
                          <a:pathLst>
                            <a:path w="475259" h="397023">
                              <a:moveTo>
                                <a:pt x="0" y="49195"/>
                              </a:moveTo>
                              <a:lnTo>
                                <a:pt x="436270" y="0"/>
                              </a:lnTo>
                              <a:lnTo>
                                <a:pt x="475259" y="345793"/>
                              </a:lnTo>
                              <a:lnTo>
                                <a:pt x="20936" y="397023"/>
                              </a:lnTo>
                              <a:lnTo>
                                <a:pt x="0" y="211362"/>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44" name="Shape 11044"/>
                      <wps:cNvSpPr/>
                      <wps:spPr>
                        <a:xfrm>
                          <a:off x="0" y="0"/>
                          <a:ext cx="478511" cy="401892"/>
                        </a:xfrm>
                        <a:custGeom>
                          <a:avLst/>
                          <a:gdLst/>
                          <a:ahLst/>
                          <a:cxnLst/>
                          <a:rect l="0" t="0" r="0" b="0"/>
                          <a:pathLst>
                            <a:path w="478511" h="401892">
                              <a:moveTo>
                                <a:pt x="25453" y="0"/>
                              </a:moveTo>
                              <a:lnTo>
                                <a:pt x="478511" y="61443"/>
                              </a:lnTo>
                              <a:lnTo>
                                <a:pt x="432343" y="401892"/>
                              </a:lnTo>
                              <a:lnTo>
                                <a:pt x="399481" y="401892"/>
                              </a:lnTo>
                              <a:lnTo>
                                <a:pt x="0" y="347720"/>
                              </a:lnTo>
                              <a:lnTo>
                                <a:pt x="0" y="187705"/>
                              </a:lnTo>
                              <a:lnTo>
                                <a:pt x="25453" y="0"/>
                              </a:lnTo>
                              <a:close/>
                            </a:path>
                          </a:pathLst>
                        </a:custGeom>
                        <a:ln w="0" cap="rnd">
                          <a:miter lim="127000"/>
                        </a:ln>
                      </wps:spPr>
                      <wps:style>
                        <a:lnRef idx="0">
                          <a:srgbClr val="000000"/>
                        </a:lnRef>
                        <a:fillRef idx="1">
                          <a:srgbClr val="FFFFFF"/>
                        </a:fillRef>
                        <a:effectRef idx="0">
                          <a:scrgbClr r="0" g="0" b="0"/>
                        </a:effectRef>
                        <a:fontRef idx="none"/>
                      </wps:style>
                      <wps:bodyPr/>
                    </wps:wsp>
                    <wps:wsp>
                      <wps:cNvPr id="11049" name="Shape 11049"/>
                      <wps:cNvSpPr/>
                      <wps:spPr>
                        <a:xfrm>
                          <a:off x="0" y="347720"/>
                          <a:ext cx="399481" cy="54172"/>
                        </a:xfrm>
                        <a:custGeom>
                          <a:avLst/>
                          <a:gdLst/>
                          <a:ahLst/>
                          <a:cxnLst/>
                          <a:rect l="0" t="0" r="0" b="0"/>
                          <a:pathLst>
                            <a:path w="399481" h="54172">
                              <a:moveTo>
                                <a:pt x="399481" y="54172"/>
                              </a:moveTo>
                              <a:lnTo>
                                <a:pt x="0" y="0"/>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45" name="Shape 11045"/>
                      <wps:cNvSpPr/>
                      <wps:spPr>
                        <a:xfrm>
                          <a:off x="0" y="0"/>
                          <a:ext cx="478511" cy="401892"/>
                        </a:xfrm>
                        <a:custGeom>
                          <a:avLst/>
                          <a:gdLst/>
                          <a:ahLst/>
                          <a:cxnLst/>
                          <a:rect l="0" t="0" r="0" b="0"/>
                          <a:pathLst>
                            <a:path w="478511" h="401892">
                              <a:moveTo>
                                <a:pt x="0" y="187705"/>
                              </a:moveTo>
                              <a:lnTo>
                                <a:pt x="25453" y="0"/>
                              </a:lnTo>
                              <a:lnTo>
                                <a:pt x="478511" y="61443"/>
                              </a:lnTo>
                              <a:lnTo>
                                <a:pt x="432343" y="401892"/>
                              </a:lnTo>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2222" name="Shape 12222"/>
                      <wps:cNvSpPr/>
                      <wps:spPr>
                        <a:xfrm>
                          <a:off x="0" y="29147"/>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lnRef>
                        <a:fillRef idx="1">
                          <a:srgbClr val="FFFFFF"/>
                        </a:fillRef>
                        <a:effectRef idx="0">
                          <a:scrgbClr r="0" g="0" b="0"/>
                        </a:effectRef>
                        <a:fontRef idx="none"/>
                      </wps:style>
                      <wps:bodyPr/>
                    </wps:wsp>
                    <wps:wsp>
                      <wps:cNvPr id="11048" name="Shape 11048"/>
                      <wps:cNvSpPr/>
                      <wps:spPr>
                        <a:xfrm>
                          <a:off x="0" y="29147"/>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11050" name="Rectangle 11050"/>
                      <wps:cNvSpPr/>
                      <wps:spPr>
                        <a:xfrm>
                          <a:off x="192024" y="148250"/>
                          <a:ext cx="96556" cy="132356"/>
                        </a:xfrm>
                        <a:prstGeom prst="rect">
                          <a:avLst/>
                        </a:prstGeom>
                        <a:ln>
                          <a:noFill/>
                        </a:ln>
                      </wps:spPr>
                      <wps:txbx>
                        <w:txbxContent>
                          <w:p w:rsidR="00961E19" w:rsidRDefault="008045DB">
                            <w:pPr>
                              <w:spacing w:after="0" w:line="276" w:lineRule="auto"/>
                              <w:ind w:left="0" w:firstLine="0"/>
                            </w:pPr>
                            <w:r>
                              <w:fldChar w:fldCharType="begin"/>
                            </w:r>
                            <w:r>
                              <w:instrText xml:space="preserve"> PAGE   \* MERGEFORMAT </w:instrText>
                            </w:r>
                            <w:r>
                              <w:fldChar w:fldCharType="separate"/>
                            </w:r>
                            <w:r>
                              <w:rPr>
                                <w:rFonts w:ascii="Verdana" w:eastAsia="Verdana" w:hAnsi="Verdana" w:cs="Verdana"/>
                                <w:b/>
                                <w:sz w:val="16"/>
                              </w:rPr>
                              <w:t>1</w:t>
                            </w:r>
                            <w:r>
                              <w:rPr>
                                <w:rFonts w:ascii="Verdana" w:eastAsia="Verdana" w:hAnsi="Verdana" w:cs="Verdana"/>
                                <w:b/>
                                <w:sz w:val="16"/>
                              </w:rPr>
                              <w:fldChar w:fldCharType="end"/>
                            </w:r>
                          </w:p>
                        </w:txbxContent>
                      </wps:txbx>
                      <wps:bodyPr horzOverflow="overflow" lIns="0" tIns="0" rIns="0" bIns="0" rtlCol="0">
                        <a:noAutofit/>
                      </wps:bodyPr>
                    </wps:wsp>
                    <wps:wsp>
                      <wps:cNvPr id="11051" name="Rectangle 11051"/>
                      <wps:cNvSpPr/>
                      <wps:spPr>
                        <a:xfrm>
                          <a:off x="263652" y="148250"/>
                          <a:ext cx="46445" cy="132356"/>
                        </a:xfrm>
                        <a:prstGeom prst="rect">
                          <a:avLst/>
                        </a:prstGeom>
                        <a:ln>
                          <a:noFill/>
                        </a:ln>
                      </wps:spPr>
                      <wps:txbx>
                        <w:txbxContent>
                          <w:p w:rsidR="00961E19" w:rsidRDefault="008045DB">
                            <w:pPr>
                              <w:spacing w:after="0" w:line="276" w:lineRule="auto"/>
                              <w:ind w:left="0" w:firstLine="0"/>
                            </w:pPr>
                            <w:r>
                              <w:rPr>
                                <w:rFonts w:ascii="Verdana" w:eastAsia="Verdana" w:hAnsi="Verdana" w:cs="Verdana"/>
                                <w:b/>
                                <w:sz w:val="16"/>
                              </w:rPr>
                              <w:t xml:space="preserve"> </w:t>
                            </w:r>
                          </w:p>
                        </w:txbxContent>
                      </wps:txbx>
                      <wps:bodyPr horzOverflow="overflow" lIns="0" tIns="0" rIns="0" bIns="0" rtlCol="0">
                        <a:noAutofit/>
                      </wps:bodyPr>
                    </wps:wsp>
                  </wpg:wgp>
                </a:graphicData>
              </a:graphic>
            </wp:anchor>
          </w:drawing>
        </mc:Choice>
        <mc:Fallback>
          <w:pict>
            <v:group id="Group 11043" o:spid="_x0000_s1043" style="position:absolute;margin-left:0;margin-top:580.35pt;width:37.7pt;height:31.65pt;z-index:251660288;mso-position-horizontal-relative:page;mso-position-vertical-relative:page" coordsize="478511,401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">
              <v:shape id="Shape 11046" o:spid="_x0000_s1044" style="position:absolute;top:4623;width:475259;height:397023;visibility:visible;mso-wrap-style:square;v-text-anchor:top" coordsize="475259,397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8PMIA&#10;AADeAAAADwAAAGRycy9kb3ducmV2LnhtbERPTWsCMRC9F/wPYYTeaqIVka1RdEEQPFW9eBs20822&#10;m8mSRF3/vSkI3ubxPmex6l0rrhRi41nDeKRAEFfeNFxrOB23H3MQMSEbbD2ThjtFWC0HbwssjL/x&#10;N10PqRY5hGOBGmxKXSFlrCw5jCPfEWfuxweHKcNQSxPwlsNdKydKzaTDhnODxY5KS9Xf4eI0bMpd&#10;cw73Tak+J5cU9nNZ2V+p9fuwX3+BSNSnl/jp3pk8f6ymM/h/J9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w8wgAAAN4AAAAPAAAAAAAAAAAAAAAAAJgCAABkcnMvZG93&#10;bnJldi54bWxQSwUGAAAAAAQABAD1AAAAhwMAAAAA&#10;" path="m,49195l436270,r38989,345793l20936,397023,,211362e" filled="f" strokecolor="#737373">
                <v:stroke miterlimit="83231f" joinstyle="miter" endcap="round"/>
                <v:path arrowok="t" textboxrect="0,0,475259,397023"/>
              </v:shape>
              <v:shape id="Shape 11044" o:spid="_x0000_s1045" style="position:absolute;width:478511;height:401892;visibility:visible;mso-wrap-style:square;v-text-anchor:top" coordsize="478511,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pwP8MA&#10;AADeAAAADwAAAGRycy9kb3ducmV2LnhtbERPTWsCMRC9C/6HMEJvmtWKla1RSkEoBQ/uFqW3YTPd&#10;hG4myybq+u+NIHibx/uc1aZ3jThTF6xnBdNJBoK48tpyreCn3I6XIEJE1th4JgVXCrBZDwcrzLW/&#10;8J7ORaxFCuGQowITY5tLGSpDDsPEt8SJ+/Odw5hgV0vd4SWFu0bOsmwhHVpODQZb+jRU/Rcnp6B8&#10;3X1zs8Xr71txPFhy5mjDXqmXUf/xDiJSH5/ih/tLp/nTbD6H+zvpBr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pwP8MAAADeAAAADwAAAAAAAAAAAAAAAACYAgAAZHJzL2Rv&#10;d25yZXYueG1sUEsFBgAAAAAEAAQA9QAAAIgDAAAAAA==&#10;" path="m25453,l478511,61443,432343,401892r-32862,l,347720,,187705,25453,xe" stroked="f" strokeweight="0">
                <v:stroke miterlimit="83231f" joinstyle="miter" endcap="round"/>
                <v:path arrowok="t" textboxrect="0,0,478511,401892"/>
              </v:shape>
              <v:shape id="Shape 11049" o:spid="_x0000_s1046" style="position:absolute;top:347720;width:399481;height:54172;visibility:visible;mso-wrap-style:square;v-text-anchor:top" coordsize="399481,5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YDksEA&#10;AADeAAAADwAAAGRycy9kb3ducmV2LnhtbERP3WrCMBS+F/YO4Qx2p0mdyKxGGcJwt7U+wDE5a4vN&#10;SWmytnv7RRC8Ox/f79kdJteKgfrQeNaQLRQIYuNtw5WGS/k1/wARIrLF1jNp+KMAh/3LbIe59SMX&#10;NJxjJVIIhxw11DF2uZTB1OQwLHxHnLgf3zuMCfaVtD2OKdy1cqnUWjpsODXU2NGxJnM7/zoNpjMj&#10;l+9lVrj11V036lQMeNL67XX63IKINMWn+OH+tml+plYbuL+Tbp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mA5LBAAAA3gAAAA8AAAAAAAAAAAAAAAAAmAIAAGRycy9kb3du&#10;cmV2LnhtbFBLBQYAAAAABAAEAPUAAACGAwAAAAA=&#10;" path="m399481,54172l,e" filled="f" strokecolor="#737373">
                <v:stroke miterlimit="83231f" joinstyle="miter" endcap="round"/>
                <v:path arrowok="t" textboxrect="0,0,399481,54172"/>
              </v:shape>
              <v:shape id="Shape 11045" o:spid="_x0000_s1047" style="position:absolute;width:478511;height:401892;visibility:visible;mso-wrap-style:square;v-text-anchor:top" coordsize="478511,401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jsUA&#10;AADeAAAADwAAAGRycy9kb3ducmV2LnhtbERPTWvCQBC9F/oflil4q5sEDSG6ighSe0lpWqjHITsm&#10;0exsyG5N+u/dQqG3ebzPWW8n04kbDa61rCCeRyCIK6tbrhV8fhyeMxDOI2vsLJOCH3Kw3Tw+rDHX&#10;duR3upW+FiGEXY4KGu/7XEpXNWTQzW1PHLizHQz6AIda6gHHEG46mURRKg22HBoa7GnfUHUtv42C&#10;pCxOb5ejHcevK2blS3FKX41VavY07VYgPE3+X/znPuowP44WS/h9J9w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n6OxQAAAN4AAAAPAAAAAAAAAAAAAAAAAJgCAABkcnMv&#10;ZG93bnJldi54bWxQSwUGAAAAAAQABAD1AAAAigMAAAAA&#10;" path="m,187705l25453,,478511,61443,432343,401892e" filled="f" strokecolor="#737373">
                <v:stroke miterlimit="83231f" joinstyle="miter" endcap="round"/>
                <v:path arrowok="t" textboxrect="0,0,478511,401892"/>
              </v:shape>
              <v:shape id="Shape 12222" o:spid="_x0000_s1048" style="position:absolute;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QGNsQA&#10;AADeAAAADwAAAGRycy9kb3ducmV2LnhtbERP0WrDMAx8H/QfjAp7CY2zMEpJ45bREtjToFnps7DV&#10;JCyWQ+wm2d/Pg8HuSeJ0d7ryuNheTDT6zrGClzQDQayd6bhRcP2sNjsQPiAb7B2Tgm/ycDysnkos&#10;jJv5QlMdGhFN2BeooA1hKKT0uiWLPnUDceTubrQY4jo20ow4R3PbyzzLttJixzGhxYFOLemv+mEV&#10;hMv2XM0yN/ktOVXTh9bda7JT6nm9vO1BBFrC//Gf+t3E9/MI+K0TZ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UBjbEAAAA3gAAAA8AAAAAAAAAAAAAAAAAmAIAAGRycy9k&#10;b3ducmV2LnhtbFBLBQYAAAAABAAEAPUAAACJAwAAAAA=&#10;" path="m,l457200,r,347980l,347980,,e" stroked="f" strokeweight="0">
                <v:stroke miterlimit="83231f" joinstyle="miter" endcap="round"/>
                <v:path arrowok="t" textboxrect="0,0,457200,347980"/>
              </v:shape>
              <v:shape id="Shape 11048" o:spid="_x0000_s1049" style="position:absolute;top:29147;width:457200;height:347980;visibility:visible;mso-wrap-style:square;v-text-anchor:top" coordsize="457200,34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oeBMYA&#10;AADeAAAADwAAAGRycy9kb3ducmV2LnhtbESP3WoCMRCF74W+Q5iCd5q1FJGtURbB4k2h/jzAsBk3&#10;WzeTdJPq+vadC8G7Gc6Zc75ZrgffqSv1qQ1sYDYtQBHXwbbcGDgdt5MFqJSRLXaBycCdEqxXL6Ml&#10;ljbceE/XQ26UhHAq0YDLOZZap9qRxzQNkVi0c+g9Zln7RtsebxLuO/1WFHPtsWVpcBhp46i+HP68&#10;gd3P4vtczeOv324uMXdf3lXVpzHj16H6AJVpyE/z43pnBX9WvAuvvCMz6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oeBMYAAADeAAAADwAAAAAAAAAAAAAAAACYAgAAZHJz&#10;L2Rvd25yZXYueG1sUEsFBgAAAAAEAAQA9QAAAIsDAAAAAA==&#10;" path="m,347980r457200,l457200,,,,,347980xe" filled="f" strokecolor="#737373">
                <v:stroke miterlimit="83231f" joinstyle="miter" endcap="round"/>
                <v:path arrowok="t" textboxrect="0,0,457200,347980"/>
              </v:shape>
              <v:rect id="Rectangle 11050" o:spid="_x0000_s1050" style="position:absolute;left:192024;top:148250;width:96556;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FsiccA&#10;AADeAAAADwAAAGRycy9kb3ducmV2LnhtbESPQWvCQBCF7wX/wzJCb3VjQdHoKmIremxVUG9DdkyC&#10;2dmQ3ZrUX985FLzNMG/ee9982blK3akJpWcDw0ECijjztuTcwPGweZuAChHZYuWZDPxSgOWi9zLH&#10;1PqWv+m+j7kSEw4pGihirFOtQ1aQwzDwNbHcrr5xGGVtcm0bbMXcVfo9ScbaYcmSUGBN64Ky2/7H&#10;GdhO6tV55x9tXn1etqev0/TjMI3GvPa71QxUpC4+xf/fOyv1h8lIAARHZ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9BbInHAAAA3gAAAA8AAAAAAAAAAAAAAAAAmAIAAGRy&#10;cy9kb3ducmV2LnhtbFBLBQYAAAAABAAEAPUAAACMAwAAAAA=&#10;" filled="f" stroked="f">
                <v:textbox inset="0,0,0,0">
                  <w:txbxContent>
                    <w:p w:rsidR="00961E19" w:rsidRDefault="008045DB">
                      <w:pPr>
                        <w:spacing w:after="0" w:line="276" w:lineRule="auto"/>
                        <w:ind w:left="0" w:firstLine="0"/>
                      </w:pPr>
                      <w:r>
                        <w:fldChar w:fldCharType="begin"/>
                      </w:r>
                      <w:r>
                        <w:instrText xml:space="preserve"> PAGE   \* MERGEFORMAT </w:instrText>
                      </w:r>
                      <w:r>
                        <w:fldChar w:fldCharType="separate"/>
                      </w:r>
                      <w:r>
                        <w:rPr>
                          <w:rFonts w:ascii="Verdana" w:eastAsia="Verdana" w:hAnsi="Verdana" w:cs="Verdana"/>
                          <w:b/>
                          <w:sz w:val="16"/>
                        </w:rPr>
                        <w:t>1</w:t>
                      </w:r>
                      <w:r>
                        <w:rPr>
                          <w:rFonts w:ascii="Verdana" w:eastAsia="Verdana" w:hAnsi="Verdana" w:cs="Verdana"/>
                          <w:b/>
                          <w:sz w:val="16"/>
                        </w:rPr>
                        <w:fldChar w:fldCharType="end"/>
                      </w:r>
                    </w:p>
                  </w:txbxContent>
                </v:textbox>
              </v:rect>
              <v:rect id="Rectangle 11051" o:spid="_x0000_s1051" style="position:absolute;left:263652;top:148250;width:46445;height:132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JEsQA&#10;AADeAAAADwAAAGRycy9kb3ducmV2LnhtbERPS4vCMBC+C/sfwix407SCotUosip69LHg7m1oxrZs&#10;MylNtNVfbwRhb/PxPWe2aE0pblS7wrKCuB+BIE6tLjhT8H3a9MYgnEfWWFomBXdysJh/dGaYaNvw&#10;gW5Hn4kQwi5BBbn3VSKlS3My6Pq2Ig7cxdYGfYB1JnWNTQg3pRxE0UgaLDg05FjRV07p3/FqFGzH&#10;1fJnZx9NVq5/t+f9ebI6TbxS3c92OQXhqfX/4rd7p8P8OBrG8Hon3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yRLEAAAA3gAAAA8AAAAAAAAAAAAAAAAAmAIAAGRycy9k&#10;b3ducmV2LnhtbFBLBQYAAAAABAAEAPUAAACJAwAAAAA=&#10;" filled="f" stroked="f">
                <v:textbox inset="0,0,0,0">
                  <w:txbxContent>
                    <w:p w:rsidR="00961E19" w:rsidRDefault="008045DB">
                      <w:pPr>
                        <w:spacing w:after="0" w:line="276" w:lineRule="auto"/>
                        <w:ind w:left="0" w:firstLine="0"/>
                      </w:pPr>
                      <w:r>
                        <w:rPr>
                          <w:rFonts w:ascii="Verdana" w:eastAsia="Verdana" w:hAnsi="Verdana" w:cs="Verdana"/>
                          <w:b/>
                          <w:sz w:val="16"/>
                        </w:rPr>
                        <w:t xml:space="preserve"> </w:t>
                      </w:r>
                    </w:p>
                  </w:txbxContent>
                </v:textbox>
              </v:rect>
              <w10:wrap type="square" anchorx="page" anchory="page"/>
            </v:group>
          </w:pict>
        </mc:Fallback>
      </mc:AlternateContent>
    </w:r>
    <w:r>
      <w:rPr>
        <w:rFonts w:ascii="Verdana" w:eastAsia="Verdana" w:hAnsi="Verdana" w:cs="Verdana"/>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400" w:rsidRDefault="00D47400">
      <w:pPr>
        <w:spacing w:after="0" w:line="240" w:lineRule="auto"/>
      </w:pPr>
      <w:r>
        <w:separator/>
      </w:r>
    </w:p>
  </w:footnote>
  <w:footnote w:type="continuationSeparator" w:id="0">
    <w:p w:rsidR="00D47400" w:rsidRDefault="00D474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23A81"/>
    <w:multiLevelType w:val="hybridMultilevel"/>
    <w:tmpl w:val="26EC7E1A"/>
    <w:lvl w:ilvl="0" w:tplc="193A28FE">
      <w:start w:val="1"/>
      <w:numFmt w:val="bullet"/>
      <w:lvlText w:val="•"/>
      <w:lvlJc w:val="left"/>
      <w:pPr>
        <w:ind w:left="163"/>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1" w:tplc="EFD0A3EE">
      <w:start w:val="1"/>
      <w:numFmt w:val="bullet"/>
      <w:lvlText w:val="o"/>
      <w:lvlJc w:val="left"/>
      <w:pPr>
        <w:ind w:left="108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2" w:tplc="924CD1DA">
      <w:start w:val="1"/>
      <w:numFmt w:val="bullet"/>
      <w:lvlText w:val="▪"/>
      <w:lvlJc w:val="left"/>
      <w:pPr>
        <w:ind w:left="18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3" w:tplc="4FD2B572">
      <w:start w:val="1"/>
      <w:numFmt w:val="bullet"/>
      <w:lvlText w:val="•"/>
      <w:lvlJc w:val="left"/>
      <w:pPr>
        <w:ind w:left="252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4" w:tplc="8E98BFAA">
      <w:start w:val="1"/>
      <w:numFmt w:val="bullet"/>
      <w:lvlText w:val="o"/>
      <w:lvlJc w:val="left"/>
      <w:pPr>
        <w:ind w:left="324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5" w:tplc="4FB6851A">
      <w:start w:val="1"/>
      <w:numFmt w:val="bullet"/>
      <w:lvlText w:val="▪"/>
      <w:lvlJc w:val="left"/>
      <w:pPr>
        <w:ind w:left="396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6" w:tplc="9EAA621A">
      <w:start w:val="1"/>
      <w:numFmt w:val="bullet"/>
      <w:lvlText w:val="•"/>
      <w:lvlJc w:val="left"/>
      <w:pPr>
        <w:ind w:left="468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7" w:tplc="0CD4936C">
      <w:start w:val="1"/>
      <w:numFmt w:val="bullet"/>
      <w:lvlText w:val="o"/>
      <w:lvlJc w:val="left"/>
      <w:pPr>
        <w:ind w:left="54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8" w:tplc="0102FA4C">
      <w:start w:val="1"/>
      <w:numFmt w:val="bullet"/>
      <w:lvlText w:val="▪"/>
      <w:lvlJc w:val="left"/>
      <w:pPr>
        <w:ind w:left="612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abstractNum>
  <w:abstractNum w:abstractNumId="1">
    <w:nsid w:val="01C50105"/>
    <w:multiLevelType w:val="hybridMultilevel"/>
    <w:tmpl w:val="ADC4E168"/>
    <w:lvl w:ilvl="0" w:tplc="F8EC344E">
      <w:start w:val="1"/>
      <w:numFmt w:val="bullet"/>
      <w:lvlText w:val=""/>
      <w:lvlJc w:val="left"/>
      <w:pPr>
        <w:ind w:left="87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1" w:tplc="F432A406">
      <w:start w:val="1"/>
      <w:numFmt w:val="bullet"/>
      <w:lvlText w:val="o"/>
      <w:lvlJc w:val="left"/>
      <w:pPr>
        <w:ind w:left="159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2" w:tplc="FA34274C">
      <w:start w:val="1"/>
      <w:numFmt w:val="bullet"/>
      <w:lvlText w:val="▪"/>
      <w:lvlJc w:val="left"/>
      <w:pPr>
        <w:ind w:left="231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3" w:tplc="DF740848">
      <w:start w:val="1"/>
      <w:numFmt w:val="bullet"/>
      <w:lvlText w:val="•"/>
      <w:lvlJc w:val="left"/>
      <w:pPr>
        <w:ind w:left="303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4" w:tplc="14988FE8">
      <w:start w:val="1"/>
      <w:numFmt w:val="bullet"/>
      <w:lvlText w:val="o"/>
      <w:lvlJc w:val="left"/>
      <w:pPr>
        <w:ind w:left="375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5" w:tplc="2C681724">
      <w:start w:val="1"/>
      <w:numFmt w:val="bullet"/>
      <w:lvlText w:val="▪"/>
      <w:lvlJc w:val="left"/>
      <w:pPr>
        <w:ind w:left="447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6" w:tplc="41060C44">
      <w:start w:val="1"/>
      <w:numFmt w:val="bullet"/>
      <w:lvlText w:val="•"/>
      <w:lvlJc w:val="left"/>
      <w:pPr>
        <w:ind w:left="519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7" w:tplc="D2FC84FA">
      <w:start w:val="1"/>
      <w:numFmt w:val="bullet"/>
      <w:lvlText w:val="o"/>
      <w:lvlJc w:val="left"/>
      <w:pPr>
        <w:ind w:left="591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8" w:tplc="E2A8DBF8">
      <w:start w:val="1"/>
      <w:numFmt w:val="bullet"/>
      <w:lvlText w:val="▪"/>
      <w:lvlJc w:val="left"/>
      <w:pPr>
        <w:ind w:left="663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abstractNum>
  <w:abstractNum w:abstractNumId="2">
    <w:nsid w:val="0D035F0B"/>
    <w:multiLevelType w:val="hybridMultilevel"/>
    <w:tmpl w:val="C1380ADE"/>
    <w:lvl w:ilvl="0" w:tplc="43C2C0BE">
      <w:start w:val="1"/>
      <w:numFmt w:val="bullet"/>
      <w:lvlText w:val="•"/>
      <w:lvlJc w:val="left"/>
      <w:pPr>
        <w:ind w:left="1"/>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B9B29AF6">
      <w:start w:val="1"/>
      <w:numFmt w:val="bullet"/>
      <w:lvlText w:val="o"/>
      <w:lvlJc w:val="left"/>
      <w:pPr>
        <w:ind w:left="108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41C817D6">
      <w:start w:val="1"/>
      <w:numFmt w:val="bullet"/>
      <w:lvlText w:val="▪"/>
      <w:lvlJc w:val="left"/>
      <w:pPr>
        <w:ind w:left="180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D9E27002">
      <w:start w:val="1"/>
      <w:numFmt w:val="bullet"/>
      <w:lvlText w:val="•"/>
      <w:lvlJc w:val="left"/>
      <w:pPr>
        <w:ind w:left="2521"/>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8E5E4C12">
      <w:start w:val="1"/>
      <w:numFmt w:val="bullet"/>
      <w:lvlText w:val="o"/>
      <w:lvlJc w:val="left"/>
      <w:pPr>
        <w:ind w:left="324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BDCE2524">
      <w:start w:val="1"/>
      <w:numFmt w:val="bullet"/>
      <w:lvlText w:val="▪"/>
      <w:lvlJc w:val="left"/>
      <w:pPr>
        <w:ind w:left="396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53CAED92">
      <w:start w:val="1"/>
      <w:numFmt w:val="bullet"/>
      <w:lvlText w:val="•"/>
      <w:lvlJc w:val="left"/>
      <w:pPr>
        <w:ind w:left="4681"/>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79120850">
      <w:start w:val="1"/>
      <w:numFmt w:val="bullet"/>
      <w:lvlText w:val="o"/>
      <w:lvlJc w:val="left"/>
      <w:pPr>
        <w:ind w:left="540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53B23FD4">
      <w:start w:val="1"/>
      <w:numFmt w:val="bullet"/>
      <w:lvlText w:val="▪"/>
      <w:lvlJc w:val="left"/>
      <w:pPr>
        <w:ind w:left="612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3">
    <w:nsid w:val="17E433E2"/>
    <w:multiLevelType w:val="hybridMultilevel"/>
    <w:tmpl w:val="6B08B114"/>
    <w:lvl w:ilvl="0" w:tplc="0308B45C">
      <w:start w:val="1"/>
      <w:numFmt w:val="bullet"/>
      <w:lvlText w:val=""/>
      <w:lvlJc w:val="left"/>
      <w:pPr>
        <w:ind w:left="18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1" w:tplc="B1A243A0">
      <w:start w:val="1"/>
      <w:numFmt w:val="bullet"/>
      <w:lvlText w:val="o"/>
      <w:lvlJc w:val="left"/>
      <w:pPr>
        <w:ind w:left="126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2" w:tplc="E0EE9C24">
      <w:start w:val="1"/>
      <w:numFmt w:val="bullet"/>
      <w:lvlText w:val="▪"/>
      <w:lvlJc w:val="left"/>
      <w:pPr>
        <w:ind w:left="198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3" w:tplc="BE0C4786">
      <w:start w:val="1"/>
      <w:numFmt w:val="bullet"/>
      <w:lvlText w:val="•"/>
      <w:lvlJc w:val="left"/>
      <w:pPr>
        <w:ind w:left="270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4" w:tplc="499AE8F6">
      <w:start w:val="1"/>
      <w:numFmt w:val="bullet"/>
      <w:lvlText w:val="o"/>
      <w:lvlJc w:val="left"/>
      <w:pPr>
        <w:ind w:left="342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5" w:tplc="E1F050D0">
      <w:start w:val="1"/>
      <w:numFmt w:val="bullet"/>
      <w:lvlText w:val="▪"/>
      <w:lvlJc w:val="left"/>
      <w:pPr>
        <w:ind w:left="414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6" w:tplc="96221D7A">
      <w:start w:val="1"/>
      <w:numFmt w:val="bullet"/>
      <w:lvlText w:val="•"/>
      <w:lvlJc w:val="left"/>
      <w:pPr>
        <w:ind w:left="486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7" w:tplc="482C1B34">
      <w:start w:val="1"/>
      <w:numFmt w:val="bullet"/>
      <w:lvlText w:val="o"/>
      <w:lvlJc w:val="left"/>
      <w:pPr>
        <w:ind w:left="558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8" w:tplc="F4B669B6">
      <w:start w:val="1"/>
      <w:numFmt w:val="bullet"/>
      <w:lvlText w:val="▪"/>
      <w:lvlJc w:val="left"/>
      <w:pPr>
        <w:ind w:left="6302"/>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abstractNum>
  <w:abstractNum w:abstractNumId="4">
    <w:nsid w:val="18E54B5C"/>
    <w:multiLevelType w:val="hybridMultilevel"/>
    <w:tmpl w:val="9C72668C"/>
    <w:lvl w:ilvl="0" w:tplc="7E0C1320">
      <w:start w:val="1"/>
      <w:numFmt w:val="bullet"/>
      <w:lvlText w:val="•"/>
      <w:lvlJc w:val="left"/>
      <w:pPr>
        <w:ind w:left="7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D8441CC">
      <w:start w:val="1"/>
      <w:numFmt w:val="bullet"/>
      <w:lvlText w:val="o"/>
      <w:lvlJc w:val="left"/>
      <w:pPr>
        <w:ind w:left="167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C11CE40C">
      <w:start w:val="1"/>
      <w:numFmt w:val="bullet"/>
      <w:lvlText w:val="▪"/>
      <w:lvlJc w:val="left"/>
      <w:pPr>
        <w:ind w:left="239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510C9086">
      <w:start w:val="1"/>
      <w:numFmt w:val="bullet"/>
      <w:lvlText w:val="•"/>
      <w:lvlJc w:val="left"/>
      <w:pPr>
        <w:ind w:left="311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E98C56BE">
      <w:start w:val="1"/>
      <w:numFmt w:val="bullet"/>
      <w:lvlText w:val="o"/>
      <w:lvlJc w:val="left"/>
      <w:pPr>
        <w:ind w:left="383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41FA686A">
      <w:start w:val="1"/>
      <w:numFmt w:val="bullet"/>
      <w:lvlText w:val="▪"/>
      <w:lvlJc w:val="left"/>
      <w:pPr>
        <w:ind w:left="455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4B601388">
      <w:start w:val="1"/>
      <w:numFmt w:val="bullet"/>
      <w:lvlText w:val="•"/>
      <w:lvlJc w:val="left"/>
      <w:pPr>
        <w:ind w:left="52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D0ACF63A">
      <w:start w:val="1"/>
      <w:numFmt w:val="bullet"/>
      <w:lvlText w:val="o"/>
      <w:lvlJc w:val="left"/>
      <w:pPr>
        <w:ind w:left="599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DA463054">
      <w:start w:val="1"/>
      <w:numFmt w:val="bullet"/>
      <w:lvlText w:val="▪"/>
      <w:lvlJc w:val="left"/>
      <w:pPr>
        <w:ind w:left="671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5">
    <w:nsid w:val="1C396DE4"/>
    <w:multiLevelType w:val="hybridMultilevel"/>
    <w:tmpl w:val="03FAE3C0"/>
    <w:lvl w:ilvl="0" w:tplc="D4C6427A">
      <w:start w:val="1"/>
      <w:numFmt w:val="decimal"/>
      <w:lvlText w:val="%1."/>
      <w:lvlJc w:val="left"/>
      <w:pPr>
        <w:ind w:left="156"/>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1" w:tplc="CE927144">
      <w:start w:val="1"/>
      <w:numFmt w:val="bullet"/>
      <w:lvlText w:val=""/>
      <w:lvlJc w:val="left"/>
      <w:pPr>
        <w:ind w:left="87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2" w:tplc="977E54DA">
      <w:start w:val="1"/>
      <w:numFmt w:val="bullet"/>
      <w:lvlText w:val="▪"/>
      <w:lvlJc w:val="left"/>
      <w:pPr>
        <w:ind w:left="159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3" w:tplc="C05E612A">
      <w:start w:val="1"/>
      <w:numFmt w:val="bullet"/>
      <w:lvlText w:val="•"/>
      <w:lvlJc w:val="left"/>
      <w:pPr>
        <w:ind w:left="231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4" w:tplc="F03CE24C">
      <w:start w:val="1"/>
      <w:numFmt w:val="bullet"/>
      <w:lvlText w:val="o"/>
      <w:lvlJc w:val="left"/>
      <w:pPr>
        <w:ind w:left="303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5" w:tplc="318C3024">
      <w:start w:val="1"/>
      <w:numFmt w:val="bullet"/>
      <w:lvlText w:val="▪"/>
      <w:lvlJc w:val="left"/>
      <w:pPr>
        <w:ind w:left="375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6" w:tplc="61B03A84">
      <w:start w:val="1"/>
      <w:numFmt w:val="bullet"/>
      <w:lvlText w:val="•"/>
      <w:lvlJc w:val="left"/>
      <w:pPr>
        <w:ind w:left="447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7" w:tplc="46D26EB2">
      <w:start w:val="1"/>
      <w:numFmt w:val="bullet"/>
      <w:lvlText w:val="o"/>
      <w:lvlJc w:val="left"/>
      <w:pPr>
        <w:ind w:left="519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lvl w:ilvl="8" w:tplc="0B563450">
      <w:start w:val="1"/>
      <w:numFmt w:val="bullet"/>
      <w:lvlText w:val="▪"/>
      <w:lvlJc w:val="left"/>
      <w:pPr>
        <w:ind w:left="5917"/>
      </w:pPr>
      <w:rPr>
        <w:rFonts w:ascii="Wingdings" w:eastAsia="Wingdings" w:hAnsi="Wingdings" w:cs="Wingdings"/>
        <w:b w:val="0"/>
        <w:i w:val="0"/>
        <w:strike w:val="0"/>
        <w:dstrike w:val="0"/>
        <w:color w:val="000000"/>
        <w:sz w:val="16"/>
        <w:u w:val="none" w:color="000000"/>
        <w:bdr w:val="none" w:sz="0" w:space="0" w:color="auto"/>
        <w:shd w:val="clear" w:color="auto" w:fill="auto"/>
        <w:vertAlign w:val="baseline"/>
      </w:rPr>
    </w:lvl>
  </w:abstractNum>
  <w:abstractNum w:abstractNumId="6">
    <w:nsid w:val="1E6A7E7F"/>
    <w:multiLevelType w:val="hybridMultilevel"/>
    <w:tmpl w:val="1F48503A"/>
    <w:lvl w:ilvl="0" w:tplc="43BE651A">
      <w:start w:val="1"/>
      <w:numFmt w:val="decimal"/>
      <w:lvlText w:val="%1."/>
      <w:lvlJc w:val="left"/>
      <w:pPr>
        <w:ind w:left="156"/>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1" w:tplc="228E24A2">
      <w:start w:val="1"/>
      <w:numFmt w:val="lowerLetter"/>
      <w:lvlText w:val="%2"/>
      <w:lvlJc w:val="left"/>
      <w:pPr>
        <w:ind w:left="108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2" w:tplc="A6020F12">
      <w:start w:val="1"/>
      <w:numFmt w:val="lowerRoman"/>
      <w:lvlText w:val="%3"/>
      <w:lvlJc w:val="left"/>
      <w:pPr>
        <w:ind w:left="180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3" w:tplc="7124EB42">
      <w:start w:val="1"/>
      <w:numFmt w:val="decimal"/>
      <w:lvlText w:val="%4"/>
      <w:lvlJc w:val="left"/>
      <w:pPr>
        <w:ind w:left="252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4" w:tplc="EF32D892">
      <w:start w:val="1"/>
      <w:numFmt w:val="lowerLetter"/>
      <w:lvlText w:val="%5"/>
      <w:lvlJc w:val="left"/>
      <w:pPr>
        <w:ind w:left="324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5" w:tplc="08D40510">
      <w:start w:val="1"/>
      <w:numFmt w:val="lowerRoman"/>
      <w:lvlText w:val="%6"/>
      <w:lvlJc w:val="left"/>
      <w:pPr>
        <w:ind w:left="396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6" w:tplc="7FD20A00">
      <w:start w:val="1"/>
      <w:numFmt w:val="decimal"/>
      <w:lvlText w:val="%7"/>
      <w:lvlJc w:val="left"/>
      <w:pPr>
        <w:ind w:left="468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7" w:tplc="DC5EC1EC">
      <w:start w:val="1"/>
      <w:numFmt w:val="lowerLetter"/>
      <w:lvlText w:val="%8"/>
      <w:lvlJc w:val="left"/>
      <w:pPr>
        <w:ind w:left="540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lvl w:ilvl="8" w:tplc="06F09994">
      <w:start w:val="1"/>
      <w:numFmt w:val="lowerRoman"/>
      <w:lvlText w:val="%9"/>
      <w:lvlJc w:val="left"/>
      <w:pPr>
        <w:ind w:left="6122"/>
      </w:pPr>
      <w:rPr>
        <w:rFonts w:ascii="Franklin Gothic" w:eastAsia="Franklin Gothic" w:hAnsi="Franklin Gothic" w:cs="Franklin Gothic"/>
        <w:b w:val="0"/>
        <w:i w:val="0"/>
        <w:strike w:val="0"/>
        <w:dstrike w:val="0"/>
        <w:color w:val="000000"/>
        <w:sz w:val="16"/>
        <w:u w:val="none" w:color="000000"/>
        <w:bdr w:val="none" w:sz="0" w:space="0" w:color="auto"/>
        <w:shd w:val="clear" w:color="auto" w:fill="auto"/>
        <w:vertAlign w:val="baseline"/>
      </w:rPr>
    </w:lvl>
  </w:abstractNum>
  <w:abstractNum w:abstractNumId="7">
    <w:nsid w:val="23DD1948"/>
    <w:multiLevelType w:val="hybridMultilevel"/>
    <w:tmpl w:val="18E0B8FA"/>
    <w:lvl w:ilvl="0" w:tplc="D93EA386">
      <w:start w:val="1"/>
      <w:numFmt w:val="decimal"/>
      <w:lvlText w:val="%1."/>
      <w:lvlJc w:val="left"/>
      <w:pPr>
        <w:ind w:left="95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1" w:tplc="CA1E871A">
      <w:start w:val="1"/>
      <w:numFmt w:val="lowerLetter"/>
      <w:lvlText w:val="%2"/>
      <w:lvlJc w:val="left"/>
      <w:pPr>
        <w:ind w:left="167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2" w:tplc="549C3910">
      <w:start w:val="1"/>
      <w:numFmt w:val="lowerRoman"/>
      <w:lvlText w:val="%3"/>
      <w:lvlJc w:val="left"/>
      <w:pPr>
        <w:ind w:left="239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3" w:tplc="879E1A7E">
      <w:start w:val="1"/>
      <w:numFmt w:val="decimal"/>
      <w:lvlText w:val="%4"/>
      <w:lvlJc w:val="left"/>
      <w:pPr>
        <w:ind w:left="311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4" w:tplc="99861DA0">
      <w:start w:val="1"/>
      <w:numFmt w:val="lowerLetter"/>
      <w:lvlText w:val="%5"/>
      <w:lvlJc w:val="left"/>
      <w:pPr>
        <w:ind w:left="383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5" w:tplc="F6D288EC">
      <w:start w:val="1"/>
      <w:numFmt w:val="lowerRoman"/>
      <w:lvlText w:val="%6"/>
      <w:lvlJc w:val="left"/>
      <w:pPr>
        <w:ind w:left="455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6" w:tplc="27229810">
      <w:start w:val="1"/>
      <w:numFmt w:val="decimal"/>
      <w:lvlText w:val="%7"/>
      <w:lvlJc w:val="left"/>
      <w:pPr>
        <w:ind w:left="527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7" w:tplc="43C89A98">
      <w:start w:val="1"/>
      <w:numFmt w:val="lowerLetter"/>
      <w:lvlText w:val="%8"/>
      <w:lvlJc w:val="left"/>
      <w:pPr>
        <w:ind w:left="599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8" w:tplc="58341798">
      <w:start w:val="1"/>
      <w:numFmt w:val="lowerRoman"/>
      <w:lvlText w:val="%9"/>
      <w:lvlJc w:val="left"/>
      <w:pPr>
        <w:ind w:left="6715"/>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abstractNum>
  <w:abstractNum w:abstractNumId="8">
    <w:nsid w:val="2A703E49"/>
    <w:multiLevelType w:val="hybridMultilevel"/>
    <w:tmpl w:val="55703264"/>
    <w:lvl w:ilvl="0" w:tplc="B652F582">
      <w:start w:val="1"/>
      <w:numFmt w:val="bullet"/>
      <w:lvlText w:val="•"/>
      <w:lvlJc w:val="left"/>
      <w:pPr>
        <w:ind w:left="163"/>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1" w:tplc="22B25398">
      <w:start w:val="1"/>
      <w:numFmt w:val="bullet"/>
      <w:lvlText w:val="o"/>
      <w:lvlJc w:val="left"/>
      <w:pPr>
        <w:ind w:left="108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2" w:tplc="6FC8AC7C">
      <w:start w:val="1"/>
      <w:numFmt w:val="bullet"/>
      <w:lvlText w:val="▪"/>
      <w:lvlJc w:val="left"/>
      <w:pPr>
        <w:ind w:left="18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3" w:tplc="8B420196">
      <w:start w:val="1"/>
      <w:numFmt w:val="bullet"/>
      <w:lvlText w:val="•"/>
      <w:lvlJc w:val="left"/>
      <w:pPr>
        <w:ind w:left="252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4" w:tplc="2D06B014">
      <w:start w:val="1"/>
      <w:numFmt w:val="bullet"/>
      <w:lvlText w:val="o"/>
      <w:lvlJc w:val="left"/>
      <w:pPr>
        <w:ind w:left="324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5" w:tplc="5DD40140">
      <w:start w:val="1"/>
      <w:numFmt w:val="bullet"/>
      <w:lvlText w:val="▪"/>
      <w:lvlJc w:val="left"/>
      <w:pPr>
        <w:ind w:left="396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6" w:tplc="5CBC29C6">
      <w:start w:val="1"/>
      <w:numFmt w:val="bullet"/>
      <w:lvlText w:val="•"/>
      <w:lvlJc w:val="left"/>
      <w:pPr>
        <w:ind w:left="468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7" w:tplc="E2EABA6C">
      <w:start w:val="1"/>
      <w:numFmt w:val="bullet"/>
      <w:lvlText w:val="o"/>
      <w:lvlJc w:val="left"/>
      <w:pPr>
        <w:ind w:left="54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8" w:tplc="5E0C6E62">
      <w:start w:val="1"/>
      <w:numFmt w:val="bullet"/>
      <w:lvlText w:val="▪"/>
      <w:lvlJc w:val="left"/>
      <w:pPr>
        <w:ind w:left="612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abstractNum>
  <w:abstractNum w:abstractNumId="9">
    <w:nsid w:val="36A176A5"/>
    <w:multiLevelType w:val="hybridMultilevel"/>
    <w:tmpl w:val="E67CB5AA"/>
    <w:lvl w:ilvl="0" w:tplc="D942644E">
      <w:start w:val="1"/>
      <w:numFmt w:val="bullet"/>
      <w:lvlText w:val="•"/>
      <w:lvlJc w:val="left"/>
      <w:pPr>
        <w:ind w:left="137"/>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60D2CCEE">
      <w:start w:val="1"/>
      <w:numFmt w:val="bullet"/>
      <w:lvlText w:val="o"/>
      <w:lvlJc w:val="left"/>
      <w:pPr>
        <w:ind w:left="108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40EAB5BA">
      <w:start w:val="1"/>
      <w:numFmt w:val="bullet"/>
      <w:lvlText w:val="▪"/>
      <w:lvlJc w:val="left"/>
      <w:pPr>
        <w:ind w:left="180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299CAA6A">
      <w:start w:val="1"/>
      <w:numFmt w:val="bullet"/>
      <w:lvlText w:val="•"/>
      <w:lvlJc w:val="left"/>
      <w:pPr>
        <w:ind w:left="2521"/>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45CE569A">
      <w:start w:val="1"/>
      <w:numFmt w:val="bullet"/>
      <w:lvlText w:val="o"/>
      <w:lvlJc w:val="left"/>
      <w:pPr>
        <w:ind w:left="324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CC0A305C">
      <w:start w:val="1"/>
      <w:numFmt w:val="bullet"/>
      <w:lvlText w:val="▪"/>
      <w:lvlJc w:val="left"/>
      <w:pPr>
        <w:ind w:left="396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A126CDB6">
      <w:start w:val="1"/>
      <w:numFmt w:val="bullet"/>
      <w:lvlText w:val="•"/>
      <w:lvlJc w:val="left"/>
      <w:pPr>
        <w:ind w:left="4681"/>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40A09B84">
      <w:start w:val="1"/>
      <w:numFmt w:val="bullet"/>
      <w:lvlText w:val="o"/>
      <w:lvlJc w:val="left"/>
      <w:pPr>
        <w:ind w:left="540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B3403052">
      <w:start w:val="1"/>
      <w:numFmt w:val="bullet"/>
      <w:lvlText w:val="▪"/>
      <w:lvlJc w:val="left"/>
      <w:pPr>
        <w:ind w:left="6121"/>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0">
    <w:nsid w:val="3AB91A26"/>
    <w:multiLevelType w:val="hybridMultilevel"/>
    <w:tmpl w:val="CFFA3768"/>
    <w:lvl w:ilvl="0" w:tplc="169A64BC">
      <w:start w:val="1"/>
      <w:numFmt w:val="bullet"/>
      <w:lvlText w:val="•"/>
      <w:lvlJc w:val="left"/>
      <w:pPr>
        <w:ind w:left="69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2B6D1B6">
      <w:start w:val="1"/>
      <w:numFmt w:val="bullet"/>
      <w:lvlText w:val="o"/>
      <w:lvlJc w:val="left"/>
      <w:pPr>
        <w:ind w:left="159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C05AE0C2">
      <w:start w:val="1"/>
      <w:numFmt w:val="bullet"/>
      <w:lvlText w:val="▪"/>
      <w:lvlJc w:val="left"/>
      <w:pPr>
        <w:ind w:left="231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112C34B0">
      <w:start w:val="1"/>
      <w:numFmt w:val="bullet"/>
      <w:lvlText w:val="•"/>
      <w:lvlJc w:val="left"/>
      <w:pPr>
        <w:ind w:left="303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AF20ED56">
      <w:start w:val="1"/>
      <w:numFmt w:val="bullet"/>
      <w:lvlText w:val="o"/>
      <w:lvlJc w:val="left"/>
      <w:pPr>
        <w:ind w:left="375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AD92317E">
      <w:start w:val="1"/>
      <w:numFmt w:val="bullet"/>
      <w:lvlText w:val="▪"/>
      <w:lvlJc w:val="left"/>
      <w:pPr>
        <w:ind w:left="447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296CA040">
      <w:start w:val="1"/>
      <w:numFmt w:val="bullet"/>
      <w:lvlText w:val="•"/>
      <w:lvlJc w:val="left"/>
      <w:pPr>
        <w:ind w:left="519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5A74A18A">
      <w:start w:val="1"/>
      <w:numFmt w:val="bullet"/>
      <w:lvlText w:val="o"/>
      <w:lvlJc w:val="left"/>
      <w:pPr>
        <w:ind w:left="591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D4427E40">
      <w:start w:val="1"/>
      <w:numFmt w:val="bullet"/>
      <w:lvlText w:val="▪"/>
      <w:lvlJc w:val="left"/>
      <w:pPr>
        <w:ind w:left="663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1">
    <w:nsid w:val="46F61A64"/>
    <w:multiLevelType w:val="hybridMultilevel"/>
    <w:tmpl w:val="401E2302"/>
    <w:lvl w:ilvl="0" w:tplc="82A2EDB2">
      <w:start w:val="1"/>
      <w:numFmt w:val="bullet"/>
      <w:lvlText w:val="•"/>
      <w:lvlJc w:val="left"/>
      <w:pPr>
        <w:ind w:left="69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4EB264BA">
      <w:start w:val="1"/>
      <w:numFmt w:val="bullet"/>
      <w:lvlText w:val="o"/>
      <w:lvlJc w:val="left"/>
      <w:pPr>
        <w:ind w:left="159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C47E9076">
      <w:start w:val="1"/>
      <w:numFmt w:val="bullet"/>
      <w:lvlText w:val="▪"/>
      <w:lvlJc w:val="left"/>
      <w:pPr>
        <w:ind w:left="231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7FE2BDE">
      <w:start w:val="1"/>
      <w:numFmt w:val="bullet"/>
      <w:lvlText w:val="•"/>
      <w:lvlJc w:val="left"/>
      <w:pPr>
        <w:ind w:left="303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3410A5CE">
      <w:start w:val="1"/>
      <w:numFmt w:val="bullet"/>
      <w:lvlText w:val="o"/>
      <w:lvlJc w:val="left"/>
      <w:pPr>
        <w:ind w:left="375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648A9106">
      <w:start w:val="1"/>
      <w:numFmt w:val="bullet"/>
      <w:lvlText w:val="▪"/>
      <w:lvlJc w:val="left"/>
      <w:pPr>
        <w:ind w:left="447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0F56BA60">
      <w:start w:val="1"/>
      <w:numFmt w:val="bullet"/>
      <w:lvlText w:val="•"/>
      <w:lvlJc w:val="left"/>
      <w:pPr>
        <w:ind w:left="519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AD900BD0">
      <w:start w:val="1"/>
      <w:numFmt w:val="bullet"/>
      <w:lvlText w:val="o"/>
      <w:lvlJc w:val="left"/>
      <w:pPr>
        <w:ind w:left="591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6A74609A">
      <w:start w:val="1"/>
      <w:numFmt w:val="bullet"/>
      <w:lvlText w:val="▪"/>
      <w:lvlJc w:val="left"/>
      <w:pPr>
        <w:ind w:left="6639"/>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2">
    <w:nsid w:val="501C12CC"/>
    <w:multiLevelType w:val="hybridMultilevel"/>
    <w:tmpl w:val="C40CAC1A"/>
    <w:lvl w:ilvl="0" w:tplc="13D067BA">
      <w:start w:val="1"/>
      <w:numFmt w:val="bullet"/>
      <w:lvlText w:val="•"/>
      <w:lvlJc w:val="left"/>
      <w:pPr>
        <w:ind w:left="86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CC0A56D6">
      <w:start w:val="1"/>
      <w:numFmt w:val="bullet"/>
      <w:lvlText w:val="o"/>
      <w:lvlJc w:val="left"/>
      <w:pPr>
        <w:ind w:left="167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A7BC68F0">
      <w:start w:val="1"/>
      <w:numFmt w:val="bullet"/>
      <w:lvlText w:val="▪"/>
      <w:lvlJc w:val="left"/>
      <w:pPr>
        <w:ind w:left="239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16BC7372">
      <w:start w:val="1"/>
      <w:numFmt w:val="bullet"/>
      <w:lvlText w:val="•"/>
      <w:lvlJc w:val="left"/>
      <w:pPr>
        <w:ind w:left="311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6E729D0C">
      <w:start w:val="1"/>
      <w:numFmt w:val="bullet"/>
      <w:lvlText w:val="o"/>
      <w:lvlJc w:val="left"/>
      <w:pPr>
        <w:ind w:left="383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7FD44CD6">
      <w:start w:val="1"/>
      <w:numFmt w:val="bullet"/>
      <w:lvlText w:val="▪"/>
      <w:lvlJc w:val="left"/>
      <w:pPr>
        <w:ind w:left="455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FF94865C">
      <w:start w:val="1"/>
      <w:numFmt w:val="bullet"/>
      <w:lvlText w:val="•"/>
      <w:lvlJc w:val="left"/>
      <w:pPr>
        <w:ind w:left="52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E4182882">
      <w:start w:val="1"/>
      <w:numFmt w:val="bullet"/>
      <w:lvlText w:val="o"/>
      <w:lvlJc w:val="left"/>
      <w:pPr>
        <w:ind w:left="599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61D82596">
      <w:start w:val="1"/>
      <w:numFmt w:val="bullet"/>
      <w:lvlText w:val="▪"/>
      <w:lvlJc w:val="left"/>
      <w:pPr>
        <w:ind w:left="6715"/>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3">
    <w:nsid w:val="544D5496"/>
    <w:multiLevelType w:val="hybridMultilevel"/>
    <w:tmpl w:val="902C8EC8"/>
    <w:lvl w:ilvl="0" w:tplc="FBDE3ACA">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CB2CD002">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57BE9B92">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1AA9812">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9AD20C38">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3760E794">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AD9CE15C">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028C0158">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CDB8AD16">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4">
    <w:nsid w:val="5CBE20D1"/>
    <w:multiLevelType w:val="hybridMultilevel"/>
    <w:tmpl w:val="570AAC7A"/>
    <w:lvl w:ilvl="0" w:tplc="3CE8003E">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B78E6488">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3F087DEE">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9630347A">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BAA4B58E">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A0A44E1C">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A488EE4">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473E615C">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75EB2FC">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5">
    <w:nsid w:val="5F0C1994"/>
    <w:multiLevelType w:val="hybridMultilevel"/>
    <w:tmpl w:val="E75C3624"/>
    <w:lvl w:ilvl="0" w:tplc="7D8833AA">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6EC87DF0">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CA9EBE40">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5438600E">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8320CDBA">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F474C604">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0A023EF4">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94761412">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6B46FE9E">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6">
    <w:nsid w:val="60FB3D82"/>
    <w:multiLevelType w:val="hybridMultilevel"/>
    <w:tmpl w:val="CBB0B92C"/>
    <w:lvl w:ilvl="0" w:tplc="7E7AAE4A">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E965616">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0C428438">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B9E4F2AC">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3492437E">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9CEC96DA">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0422A4E">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6A0AA274">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CACCB25A">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7">
    <w:nsid w:val="66436FC7"/>
    <w:multiLevelType w:val="hybridMultilevel"/>
    <w:tmpl w:val="C896988E"/>
    <w:lvl w:ilvl="0" w:tplc="260C128E">
      <w:start w:val="1"/>
      <w:numFmt w:val="decimal"/>
      <w:lvlText w:val="%1."/>
      <w:lvlJc w:val="left"/>
      <w:pPr>
        <w:ind w:left="105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1" w:tplc="535A38F2">
      <w:start w:val="1"/>
      <w:numFmt w:val="lowerLetter"/>
      <w:lvlText w:val="%2"/>
      <w:lvlJc w:val="left"/>
      <w:pPr>
        <w:ind w:left="177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2" w:tplc="2514E75E">
      <w:start w:val="1"/>
      <w:numFmt w:val="lowerRoman"/>
      <w:lvlText w:val="%3"/>
      <w:lvlJc w:val="left"/>
      <w:pPr>
        <w:ind w:left="249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3" w:tplc="83749826">
      <w:start w:val="1"/>
      <w:numFmt w:val="decimal"/>
      <w:lvlText w:val="%4"/>
      <w:lvlJc w:val="left"/>
      <w:pPr>
        <w:ind w:left="321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4" w:tplc="814CD720">
      <w:start w:val="1"/>
      <w:numFmt w:val="lowerLetter"/>
      <w:lvlText w:val="%5"/>
      <w:lvlJc w:val="left"/>
      <w:pPr>
        <w:ind w:left="393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5" w:tplc="8152B0A2">
      <w:start w:val="1"/>
      <w:numFmt w:val="lowerRoman"/>
      <w:lvlText w:val="%6"/>
      <w:lvlJc w:val="left"/>
      <w:pPr>
        <w:ind w:left="465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6" w:tplc="EE76E1A6">
      <w:start w:val="1"/>
      <w:numFmt w:val="decimal"/>
      <w:lvlText w:val="%7"/>
      <w:lvlJc w:val="left"/>
      <w:pPr>
        <w:ind w:left="537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7" w:tplc="3D901CFA">
      <w:start w:val="1"/>
      <w:numFmt w:val="lowerLetter"/>
      <w:lvlText w:val="%8"/>
      <w:lvlJc w:val="left"/>
      <w:pPr>
        <w:ind w:left="609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lvl w:ilvl="8" w:tplc="2D98AF88">
      <w:start w:val="1"/>
      <w:numFmt w:val="lowerRoman"/>
      <w:lvlText w:val="%9"/>
      <w:lvlJc w:val="left"/>
      <w:pPr>
        <w:ind w:left="6819"/>
      </w:pPr>
      <w:rPr>
        <w:rFonts w:ascii="Times New Roman" w:eastAsia="Times New Roman" w:hAnsi="Times New Roman" w:cs="Times New Roman"/>
        <w:b w:val="0"/>
        <w:i/>
        <w:strike w:val="0"/>
        <w:dstrike w:val="0"/>
        <w:color w:val="000000"/>
        <w:sz w:val="18"/>
        <w:u w:val="none" w:color="000000"/>
        <w:bdr w:val="none" w:sz="0" w:space="0" w:color="auto"/>
        <w:shd w:val="clear" w:color="auto" w:fill="auto"/>
        <w:vertAlign w:val="baseline"/>
      </w:rPr>
    </w:lvl>
  </w:abstractNum>
  <w:abstractNum w:abstractNumId="18">
    <w:nsid w:val="69E70CEC"/>
    <w:multiLevelType w:val="hybridMultilevel"/>
    <w:tmpl w:val="B3DC7B6C"/>
    <w:lvl w:ilvl="0" w:tplc="3C1A0FC8">
      <w:start w:val="1"/>
      <w:numFmt w:val="bullet"/>
      <w:lvlText w:val="•"/>
      <w:lvlJc w:val="left"/>
      <w:pPr>
        <w:ind w:left="163"/>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1" w:tplc="DC90FC88">
      <w:start w:val="1"/>
      <w:numFmt w:val="bullet"/>
      <w:lvlText w:val="o"/>
      <w:lvlJc w:val="left"/>
      <w:pPr>
        <w:ind w:left="108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2" w:tplc="9DC4026A">
      <w:start w:val="1"/>
      <w:numFmt w:val="bullet"/>
      <w:lvlText w:val="▪"/>
      <w:lvlJc w:val="left"/>
      <w:pPr>
        <w:ind w:left="18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3" w:tplc="D368BB10">
      <w:start w:val="1"/>
      <w:numFmt w:val="bullet"/>
      <w:lvlText w:val="•"/>
      <w:lvlJc w:val="left"/>
      <w:pPr>
        <w:ind w:left="252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4" w:tplc="C93E0E8A">
      <w:start w:val="1"/>
      <w:numFmt w:val="bullet"/>
      <w:lvlText w:val="o"/>
      <w:lvlJc w:val="left"/>
      <w:pPr>
        <w:ind w:left="324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5" w:tplc="4A308C60">
      <w:start w:val="1"/>
      <w:numFmt w:val="bullet"/>
      <w:lvlText w:val="▪"/>
      <w:lvlJc w:val="left"/>
      <w:pPr>
        <w:ind w:left="396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6" w:tplc="E9D4EA78">
      <w:start w:val="1"/>
      <w:numFmt w:val="bullet"/>
      <w:lvlText w:val="•"/>
      <w:lvlJc w:val="left"/>
      <w:pPr>
        <w:ind w:left="4680"/>
      </w:pPr>
      <w:rPr>
        <w:rFonts w:ascii="Arial" w:eastAsia="Arial" w:hAnsi="Arial" w:cs="Arial"/>
        <w:b w:val="0"/>
        <w:i w:val="0"/>
        <w:strike w:val="0"/>
        <w:dstrike w:val="0"/>
        <w:color w:val="000000"/>
        <w:sz w:val="16"/>
        <w:u w:val="none" w:color="000000"/>
        <w:bdr w:val="none" w:sz="0" w:space="0" w:color="auto"/>
        <w:shd w:val="clear" w:color="auto" w:fill="auto"/>
        <w:vertAlign w:val="baseline"/>
      </w:rPr>
    </w:lvl>
    <w:lvl w:ilvl="7" w:tplc="91EC7FD6">
      <w:start w:val="1"/>
      <w:numFmt w:val="bullet"/>
      <w:lvlText w:val="o"/>
      <w:lvlJc w:val="left"/>
      <w:pPr>
        <w:ind w:left="540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lvl w:ilvl="8" w:tplc="DB54DAAA">
      <w:start w:val="1"/>
      <w:numFmt w:val="bullet"/>
      <w:lvlText w:val="▪"/>
      <w:lvlJc w:val="left"/>
      <w:pPr>
        <w:ind w:left="6120"/>
      </w:pPr>
      <w:rPr>
        <w:rFonts w:ascii="Segoe UI Symbol" w:eastAsia="Segoe UI Symbol" w:hAnsi="Segoe UI Symbol" w:cs="Segoe UI Symbol"/>
        <w:b w:val="0"/>
        <w:i w:val="0"/>
        <w:strike w:val="0"/>
        <w:dstrike w:val="0"/>
        <w:color w:val="000000"/>
        <w:sz w:val="16"/>
        <w:u w:val="none" w:color="000000"/>
        <w:bdr w:val="none" w:sz="0" w:space="0" w:color="auto"/>
        <w:shd w:val="clear" w:color="auto" w:fill="auto"/>
        <w:vertAlign w:val="baseline"/>
      </w:rPr>
    </w:lvl>
  </w:abstractNum>
  <w:abstractNum w:abstractNumId="19">
    <w:nsid w:val="720A2B79"/>
    <w:multiLevelType w:val="hybridMultilevel"/>
    <w:tmpl w:val="DA14CB50"/>
    <w:lvl w:ilvl="0" w:tplc="7A523314">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D1DC5DF6">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3438D96C">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95625170">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B352F0F0">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EE34F8D2">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52D62DBC">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F64E8FF4">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0918426A">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0">
    <w:nsid w:val="7A600643"/>
    <w:multiLevelType w:val="hybridMultilevel"/>
    <w:tmpl w:val="F266F48E"/>
    <w:lvl w:ilvl="0" w:tplc="99FE55F0">
      <w:start w:val="1"/>
      <w:numFmt w:val="bullet"/>
      <w:lvlText w:val="•"/>
      <w:lvlJc w:val="left"/>
      <w:pPr>
        <w:ind w:left="25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482407FC">
      <w:start w:val="1"/>
      <w:numFmt w:val="bullet"/>
      <w:lvlText w:val="o"/>
      <w:lvlJc w:val="left"/>
      <w:pPr>
        <w:ind w:left="117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B9F0C7CC">
      <w:start w:val="1"/>
      <w:numFmt w:val="bullet"/>
      <w:lvlText w:val="▪"/>
      <w:lvlJc w:val="left"/>
      <w:pPr>
        <w:ind w:left="18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94E0F22E">
      <w:start w:val="1"/>
      <w:numFmt w:val="bullet"/>
      <w:lvlText w:val="•"/>
      <w:lvlJc w:val="left"/>
      <w:pPr>
        <w:ind w:left="261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57E8E6A2">
      <w:start w:val="1"/>
      <w:numFmt w:val="bullet"/>
      <w:lvlText w:val="o"/>
      <w:lvlJc w:val="left"/>
      <w:pPr>
        <w:ind w:left="333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55AABD6A">
      <w:start w:val="1"/>
      <w:numFmt w:val="bullet"/>
      <w:lvlText w:val="▪"/>
      <w:lvlJc w:val="left"/>
      <w:pPr>
        <w:ind w:left="405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37F8AF80">
      <w:start w:val="1"/>
      <w:numFmt w:val="bullet"/>
      <w:lvlText w:val="•"/>
      <w:lvlJc w:val="left"/>
      <w:pPr>
        <w:ind w:left="4772"/>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45427028">
      <w:start w:val="1"/>
      <w:numFmt w:val="bullet"/>
      <w:lvlText w:val="o"/>
      <w:lvlJc w:val="left"/>
      <w:pPr>
        <w:ind w:left="549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0E1805C6">
      <w:start w:val="1"/>
      <w:numFmt w:val="bullet"/>
      <w:lvlText w:val="▪"/>
      <w:lvlJc w:val="left"/>
      <w:pPr>
        <w:ind w:left="6212"/>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num w:numId="1">
    <w:abstractNumId w:val="7"/>
  </w:num>
  <w:num w:numId="2">
    <w:abstractNumId w:val="12"/>
  </w:num>
  <w:num w:numId="3">
    <w:abstractNumId w:val="4"/>
  </w:num>
  <w:num w:numId="4">
    <w:abstractNumId w:val="11"/>
  </w:num>
  <w:num w:numId="5">
    <w:abstractNumId w:val="10"/>
  </w:num>
  <w:num w:numId="6">
    <w:abstractNumId w:val="17"/>
  </w:num>
  <w:num w:numId="7">
    <w:abstractNumId w:val="13"/>
  </w:num>
  <w:num w:numId="8">
    <w:abstractNumId w:val="16"/>
  </w:num>
  <w:num w:numId="9">
    <w:abstractNumId w:val="15"/>
  </w:num>
  <w:num w:numId="10">
    <w:abstractNumId w:val="14"/>
  </w:num>
  <w:num w:numId="11">
    <w:abstractNumId w:val="20"/>
  </w:num>
  <w:num w:numId="12">
    <w:abstractNumId w:val="19"/>
  </w:num>
  <w:num w:numId="13">
    <w:abstractNumId w:val="3"/>
  </w:num>
  <w:num w:numId="14">
    <w:abstractNumId w:val="1"/>
  </w:num>
  <w:num w:numId="15">
    <w:abstractNumId w:val="5"/>
  </w:num>
  <w:num w:numId="16">
    <w:abstractNumId w:val="6"/>
  </w:num>
  <w:num w:numId="17">
    <w:abstractNumId w:val="9"/>
  </w:num>
  <w:num w:numId="18">
    <w:abstractNumId w:val="2"/>
  </w:num>
  <w:num w:numId="19">
    <w:abstractNumId w:val="0"/>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E19"/>
    <w:rsid w:val="000109DC"/>
    <w:rsid w:val="000F6A60"/>
    <w:rsid w:val="00242B24"/>
    <w:rsid w:val="004B0D42"/>
    <w:rsid w:val="004E42E3"/>
    <w:rsid w:val="00606C86"/>
    <w:rsid w:val="006B7E7D"/>
    <w:rsid w:val="00717691"/>
    <w:rsid w:val="008045DB"/>
    <w:rsid w:val="00961E19"/>
    <w:rsid w:val="00C21837"/>
    <w:rsid w:val="00CB4D52"/>
    <w:rsid w:val="00D47400"/>
    <w:rsid w:val="00F0653F"/>
    <w:rsid w:val="00FB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AB42D1-15CC-4AA4-AA8E-FE53A50BF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4" w:line="243" w:lineRule="auto"/>
      <w:ind w:left="605" w:hanging="10"/>
    </w:pPr>
    <w:rPr>
      <w:rFonts w:ascii="Times New Roman" w:eastAsia="Times New Roman" w:hAnsi="Times New Roman" w:cs="Times New Roman"/>
      <w:color w:val="000000"/>
      <w:sz w:val="18"/>
    </w:rPr>
  </w:style>
  <w:style w:type="paragraph" w:styleId="Heading1">
    <w:name w:val="heading 1"/>
    <w:next w:val="Normal"/>
    <w:link w:val="Heading1Char"/>
    <w:uiPriority w:val="9"/>
    <w:unhideWhenUsed/>
    <w:qFormat/>
    <w:pPr>
      <w:keepNext/>
      <w:keepLines/>
      <w:spacing w:after="224" w:line="246" w:lineRule="auto"/>
      <w:ind w:left="10" w:right="-15" w:hanging="10"/>
      <w:jc w:val="center"/>
      <w:outlineLvl w:val="0"/>
    </w:pPr>
    <w:rPr>
      <w:rFonts w:ascii="Times New Roman" w:eastAsia="Times New Roman" w:hAnsi="Times New Roman" w:cs="Times New Roman"/>
      <w:b/>
      <w:color w:val="000000"/>
      <w:sz w:val="18"/>
    </w:rPr>
  </w:style>
  <w:style w:type="paragraph" w:styleId="Heading2">
    <w:name w:val="heading 2"/>
    <w:next w:val="Normal"/>
    <w:link w:val="Heading2Char"/>
    <w:uiPriority w:val="9"/>
    <w:unhideWhenUsed/>
    <w:qFormat/>
    <w:pPr>
      <w:keepNext/>
      <w:keepLines/>
      <w:spacing w:after="15" w:line="240" w:lineRule="auto"/>
      <w:ind w:left="242" w:right="-15" w:hanging="10"/>
      <w:outlineLvl w:val="1"/>
    </w:pPr>
    <w:rPr>
      <w:rFonts w:ascii="Times New Roman" w:eastAsia="Times New Roman" w:hAnsi="Times New Roman" w:cs="Times New Roman"/>
      <w:b/>
      <w:i/>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18"/>
    </w:rPr>
  </w:style>
  <w:style w:type="character" w:customStyle="1" w:styleId="Heading2Char">
    <w:name w:val="Heading 2 Char"/>
    <w:link w:val="Heading2"/>
    <w:rPr>
      <w:rFonts w:ascii="Times New Roman" w:eastAsia="Times New Roman" w:hAnsi="Times New Roman" w:cs="Times New Roman"/>
      <w:b/>
      <w:i/>
      <w:color w:val="000000"/>
      <w:sz w:val="1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umkda.gov.g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13</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dc:description/>
  <cp:lastModifiedBy>admin</cp:lastModifiedBy>
  <cp:revision>3</cp:revision>
  <dcterms:created xsi:type="dcterms:W3CDTF">2023-09-25T10:24:00Z</dcterms:created>
  <dcterms:modified xsi:type="dcterms:W3CDTF">2023-09-25T11:32:00Z</dcterms:modified>
</cp:coreProperties>
</file>